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7CEAC" w14:textId="77777777" w:rsidR="00B539D1" w:rsidRPr="00B539D1" w:rsidRDefault="00B539D1" w:rsidP="00B539D1">
      <w:pPr>
        <w:jc w:val="both"/>
        <w:rPr>
          <w:rFonts w:ascii="Garamond" w:hAnsi="Garamond"/>
        </w:rPr>
      </w:pPr>
    </w:p>
    <w:p w14:paraId="664DC3BC" w14:textId="224D98BE" w:rsidR="00B539D1" w:rsidRPr="00B539D1" w:rsidRDefault="00774D56" w:rsidP="00B539D1">
      <w:pPr>
        <w:widowControl w:val="0"/>
        <w:jc w:val="center"/>
        <w:rPr>
          <w:rFonts w:ascii="Garamond" w:hAnsi="Garamond"/>
          <w:b/>
          <w:sz w:val="44"/>
          <w:szCs w:val="48"/>
        </w:rPr>
      </w:pPr>
      <w:r>
        <w:rPr>
          <w:rFonts w:ascii="Garamond" w:hAnsi="Garamond"/>
          <w:b/>
          <w:sz w:val="44"/>
          <w:szCs w:val="48"/>
        </w:rPr>
        <w:t>PRIÈRE</w:t>
      </w:r>
      <w:r w:rsidR="00B539D1" w:rsidRPr="00B539D1">
        <w:rPr>
          <w:rFonts w:ascii="Garamond" w:hAnsi="Garamond"/>
          <w:b/>
          <w:sz w:val="44"/>
          <w:szCs w:val="48"/>
        </w:rPr>
        <w:t xml:space="preserve"> #2</w:t>
      </w:r>
    </w:p>
    <w:p w14:paraId="4D4646D2" w14:textId="77777777" w:rsidR="00B539D1" w:rsidRPr="00B539D1" w:rsidRDefault="00B539D1" w:rsidP="00B539D1">
      <w:pPr>
        <w:widowControl w:val="0"/>
        <w:jc w:val="center"/>
        <w:rPr>
          <w:rFonts w:ascii="Garamond" w:hAnsi="Garamond"/>
          <w:bCs/>
          <w:szCs w:val="24"/>
        </w:rPr>
      </w:pPr>
    </w:p>
    <w:p w14:paraId="1C17BF9B" w14:textId="3F017DE1" w:rsidR="00B539D1" w:rsidRPr="00B539D1" w:rsidRDefault="00B539D1" w:rsidP="00B539D1">
      <w:pPr>
        <w:widowControl w:val="0"/>
        <w:jc w:val="center"/>
        <w:rPr>
          <w:rFonts w:ascii="Garamond" w:hAnsi="Garamond"/>
          <w:bCs/>
          <w:color w:val="000000" w:themeColor="text1"/>
          <w:sz w:val="36"/>
          <w:szCs w:val="40"/>
        </w:rPr>
      </w:pPr>
      <w:r w:rsidRPr="00B539D1">
        <w:rPr>
          <w:rFonts w:ascii="Garamond" w:hAnsi="Garamond"/>
          <w:bCs/>
          <w:color w:val="000000" w:themeColor="text1"/>
          <w:sz w:val="36"/>
          <w:szCs w:val="40"/>
        </w:rPr>
        <w:t>Journée mondiale de la vie consacrée</w:t>
      </w:r>
    </w:p>
    <w:p w14:paraId="561E6490" w14:textId="2A45CBA6" w:rsidR="00B539D1" w:rsidRPr="00B539D1" w:rsidRDefault="00B539D1" w:rsidP="00B539D1">
      <w:pPr>
        <w:widowControl w:val="0"/>
        <w:jc w:val="center"/>
        <w:rPr>
          <w:rFonts w:ascii="Garamond" w:hAnsi="Garamond"/>
          <w:bCs/>
          <w:color w:val="000000" w:themeColor="text1"/>
          <w:sz w:val="36"/>
          <w:szCs w:val="40"/>
        </w:rPr>
      </w:pPr>
      <w:r w:rsidRPr="00B539D1">
        <w:rPr>
          <w:rFonts w:ascii="Garamond" w:hAnsi="Garamond"/>
          <w:bCs/>
          <w:color w:val="000000" w:themeColor="text1"/>
          <w:sz w:val="36"/>
          <w:szCs w:val="40"/>
        </w:rPr>
        <w:t>2 février</w:t>
      </w:r>
    </w:p>
    <w:p w14:paraId="44E6BF91" w14:textId="77777777" w:rsidR="00B539D1" w:rsidRPr="00B539D1" w:rsidRDefault="00B539D1" w:rsidP="00B539D1">
      <w:pPr>
        <w:jc w:val="both"/>
        <w:rPr>
          <w:rFonts w:ascii="Garamond" w:hAnsi="Garamond"/>
        </w:rPr>
      </w:pPr>
    </w:p>
    <w:p w14:paraId="7E5F1742" w14:textId="77777777" w:rsidR="00B539D1" w:rsidRPr="00B539D1" w:rsidRDefault="00B539D1" w:rsidP="00B539D1">
      <w:pPr>
        <w:jc w:val="both"/>
        <w:rPr>
          <w:rFonts w:ascii="Garamond" w:hAnsi="Garamond"/>
        </w:rPr>
      </w:pPr>
    </w:p>
    <w:p w14:paraId="630EFBC7" w14:textId="7590890D" w:rsidR="00B539D1" w:rsidRPr="00B539D1" w:rsidRDefault="00B539D1" w:rsidP="00B539D1">
      <w:pPr>
        <w:jc w:val="both"/>
        <w:rPr>
          <w:rFonts w:ascii="Garamond" w:hAnsi="Garamond"/>
        </w:rPr>
      </w:pPr>
      <w:r w:rsidRPr="00B539D1">
        <w:rPr>
          <w:rFonts w:ascii="Garamond" w:hAnsi="Garamond"/>
        </w:rPr>
        <w:t>Mon Dieu,</w:t>
      </w:r>
    </w:p>
    <w:p w14:paraId="50DDF3C8" w14:textId="77777777" w:rsidR="00B539D1" w:rsidRPr="00B539D1" w:rsidRDefault="00B539D1" w:rsidP="00B539D1">
      <w:pPr>
        <w:jc w:val="both"/>
        <w:rPr>
          <w:rFonts w:ascii="Garamond" w:hAnsi="Garamond"/>
        </w:rPr>
      </w:pPr>
    </w:p>
    <w:p w14:paraId="6DDE2E79" w14:textId="77777777" w:rsidR="00B539D1" w:rsidRPr="00B539D1" w:rsidRDefault="00B539D1" w:rsidP="00B539D1">
      <w:pPr>
        <w:jc w:val="both"/>
        <w:rPr>
          <w:rFonts w:ascii="Garamond" w:hAnsi="Garamond"/>
        </w:rPr>
      </w:pPr>
      <w:r w:rsidRPr="00B539D1">
        <w:rPr>
          <w:rFonts w:ascii="Garamond" w:hAnsi="Garamond"/>
        </w:rPr>
        <w:t>Je Te rends grâce pour tous tes appels pour la vie consacrée et pour tous ceux et celles qui ont répondu comme Marie, avec foi, confiance, enthousiasme et joie.</w:t>
      </w:r>
    </w:p>
    <w:p w14:paraId="0FA8FFAD" w14:textId="77777777" w:rsidR="00B539D1" w:rsidRPr="00B539D1" w:rsidRDefault="00B539D1" w:rsidP="00B539D1">
      <w:pPr>
        <w:jc w:val="both"/>
        <w:rPr>
          <w:rFonts w:ascii="Garamond" w:hAnsi="Garamond"/>
        </w:rPr>
      </w:pPr>
    </w:p>
    <w:p w14:paraId="7FA9CA98" w14:textId="77777777" w:rsidR="00B539D1" w:rsidRPr="00B539D1" w:rsidRDefault="00B539D1" w:rsidP="00B539D1">
      <w:pPr>
        <w:jc w:val="both"/>
        <w:rPr>
          <w:rFonts w:ascii="Garamond" w:hAnsi="Garamond"/>
        </w:rPr>
      </w:pPr>
      <w:r w:rsidRPr="00B539D1">
        <w:rPr>
          <w:rFonts w:ascii="Garamond" w:hAnsi="Garamond"/>
        </w:rPr>
        <w:t>Je Te demande d’éclairer chacun de tes enfants afin qu’ils trouvent leur vocation personnelle et sachent y répondre.</w:t>
      </w:r>
    </w:p>
    <w:p w14:paraId="0832F208" w14:textId="77777777" w:rsidR="00B539D1" w:rsidRPr="00B539D1" w:rsidRDefault="00B539D1" w:rsidP="00B539D1">
      <w:pPr>
        <w:jc w:val="both"/>
        <w:rPr>
          <w:rFonts w:ascii="Garamond" w:hAnsi="Garamond"/>
        </w:rPr>
      </w:pPr>
    </w:p>
    <w:p w14:paraId="2FCE2620" w14:textId="77777777" w:rsidR="00B539D1" w:rsidRPr="00B539D1" w:rsidRDefault="00B539D1" w:rsidP="00B539D1">
      <w:pPr>
        <w:jc w:val="both"/>
        <w:rPr>
          <w:rFonts w:ascii="Garamond" w:hAnsi="Garamond"/>
        </w:rPr>
      </w:pPr>
      <w:r w:rsidRPr="00B539D1">
        <w:rPr>
          <w:rFonts w:ascii="Garamond" w:hAnsi="Garamond"/>
        </w:rPr>
        <w:t>Je te prie d’envoyer ton Esprit-Saint pour aider à la sanctification de ton Église, pour qu’elle devienne rayonnante par son témoignage. Que celui-ci soit inspirant et éclairant. Que chacune de nos actions soit de plus en plus évangélique. Que nos paroles soient inspirées et touchent le cœur de tes enfants. Que nos vies entières soient des exemples pour ceux et celles qui te cherchent, parfois sans même le savoir.</w:t>
      </w:r>
    </w:p>
    <w:p w14:paraId="1897610E" w14:textId="77777777" w:rsidR="00B539D1" w:rsidRPr="00B539D1" w:rsidRDefault="00B539D1" w:rsidP="00B539D1">
      <w:pPr>
        <w:jc w:val="both"/>
        <w:rPr>
          <w:rFonts w:ascii="Garamond" w:hAnsi="Garamond"/>
        </w:rPr>
      </w:pPr>
    </w:p>
    <w:p w14:paraId="12996BAD" w14:textId="77777777" w:rsidR="00B539D1" w:rsidRPr="00B539D1" w:rsidRDefault="00B539D1" w:rsidP="00B539D1">
      <w:pPr>
        <w:jc w:val="both"/>
        <w:rPr>
          <w:rFonts w:ascii="Garamond" w:hAnsi="Garamond"/>
        </w:rPr>
      </w:pPr>
      <w:r w:rsidRPr="00B539D1">
        <w:rPr>
          <w:rFonts w:ascii="Garamond" w:hAnsi="Garamond"/>
        </w:rPr>
        <w:t xml:space="preserve">Bénis toutes les personnes consacrées afin que, transfigurées par Ton Amour, elles deviennent des lumières dans ce monde où il y a les ténèbres. </w:t>
      </w:r>
    </w:p>
    <w:p w14:paraId="12CCA4C8" w14:textId="77777777" w:rsidR="00B539D1" w:rsidRPr="00B539D1" w:rsidRDefault="00B539D1" w:rsidP="00B539D1">
      <w:pPr>
        <w:jc w:val="both"/>
        <w:rPr>
          <w:rFonts w:ascii="Garamond" w:hAnsi="Garamond"/>
        </w:rPr>
      </w:pPr>
    </w:p>
    <w:p w14:paraId="41D6B160" w14:textId="77777777" w:rsidR="002725C9" w:rsidRDefault="00B539D1" w:rsidP="00B539D1">
      <w:pPr>
        <w:jc w:val="both"/>
        <w:rPr>
          <w:rFonts w:ascii="Garamond" w:hAnsi="Garamond"/>
        </w:rPr>
      </w:pPr>
      <w:r w:rsidRPr="00B539D1">
        <w:rPr>
          <w:rFonts w:ascii="Garamond" w:hAnsi="Garamond"/>
        </w:rPr>
        <w:t xml:space="preserve">Seigneur, fais de nous de petites lumières dans la nuit. Je te demande la grâce de la collaboration au sein de notre Église, pour faire jaillir une plus grande lumière. Que notre joie donne l’espoir, le désir de Te connaître et de suivre Ton Fils Jésus. </w:t>
      </w:r>
    </w:p>
    <w:p w14:paraId="4121986B" w14:textId="77777777" w:rsidR="002725C9" w:rsidRDefault="002725C9" w:rsidP="00B539D1">
      <w:pPr>
        <w:jc w:val="both"/>
        <w:rPr>
          <w:rFonts w:ascii="Garamond" w:hAnsi="Garamond"/>
        </w:rPr>
      </w:pPr>
    </w:p>
    <w:p w14:paraId="22C47B5B" w14:textId="645F8FEE" w:rsidR="00B539D1" w:rsidRPr="00B539D1" w:rsidRDefault="00B539D1" w:rsidP="00B539D1">
      <w:pPr>
        <w:jc w:val="both"/>
        <w:rPr>
          <w:rFonts w:ascii="Garamond" w:hAnsi="Garamond"/>
        </w:rPr>
      </w:pPr>
      <w:r w:rsidRPr="00B539D1">
        <w:rPr>
          <w:rFonts w:ascii="Garamond" w:hAnsi="Garamond"/>
        </w:rPr>
        <w:t>Que l’Esprit-Saint nous accompagne toujours sur notre route.</w:t>
      </w:r>
    </w:p>
    <w:p w14:paraId="01E40C27" w14:textId="77777777" w:rsidR="00B539D1" w:rsidRPr="00B539D1" w:rsidRDefault="00B539D1" w:rsidP="00B539D1">
      <w:pPr>
        <w:jc w:val="both"/>
        <w:rPr>
          <w:rFonts w:ascii="Garamond" w:hAnsi="Garamond"/>
        </w:rPr>
      </w:pPr>
    </w:p>
    <w:p w14:paraId="66BD0BAD" w14:textId="77777777" w:rsidR="00B539D1" w:rsidRPr="00B539D1" w:rsidRDefault="00B539D1" w:rsidP="00B539D1">
      <w:pPr>
        <w:jc w:val="both"/>
        <w:rPr>
          <w:rFonts w:ascii="Garamond" w:hAnsi="Garamond"/>
        </w:rPr>
      </w:pPr>
      <w:r w:rsidRPr="00B539D1">
        <w:rPr>
          <w:rFonts w:ascii="Garamond" w:hAnsi="Garamond"/>
        </w:rPr>
        <w:t>Par Jésus-Christ, notre Seigneur,</w:t>
      </w:r>
    </w:p>
    <w:p w14:paraId="5A8BA85C" w14:textId="7D75DFD5" w:rsidR="008646B8" w:rsidRPr="00B539D1" w:rsidRDefault="00B539D1" w:rsidP="00B539D1">
      <w:pPr>
        <w:jc w:val="both"/>
        <w:rPr>
          <w:rFonts w:ascii="Garamond" w:hAnsi="Garamond"/>
        </w:rPr>
      </w:pPr>
      <w:r w:rsidRPr="00B539D1">
        <w:rPr>
          <w:rFonts w:ascii="Garamond" w:hAnsi="Garamond"/>
        </w:rPr>
        <w:t>Amen</w:t>
      </w:r>
    </w:p>
    <w:p w14:paraId="52A2599A" w14:textId="77777777" w:rsidR="00B539D1" w:rsidRPr="00B539D1" w:rsidRDefault="00B539D1">
      <w:pPr>
        <w:jc w:val="both"/>
        <w:rPr>
          <w:rFonts w:ascii="Garamond" w:hAnsi="Garamond"/>
        </w:rPr>
      </w:pPr>
    </w:p>
    <w:sectPr w:rsidR="00B539D1" w:rsidRPr="00B539D1" w:rsidSect="00D811DA">
      <w:headerReference w:type="first" r:id="rId6"/>
      <w:footerReference w:type="first" r:id="rId7"/>
      <w:pgSz w:w="12240" w:h="15840"/>
      <w:pgMar w:top="2160" w:right="1440" w:bottom="805" w:left="1440" w:header="505" w:footer="50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DDEB7" w14:textId="77777777" w:rsidR="00D811DA" w:rsidRDefault="00D811DA" w:rsidP="00747D85">
      <w:r>
        <w:separator/>
      </w:r>
    </w:p>
  </w:endnote>
  <w:endnote w:type="continuationSeparator" w:id="0">
    <w:p w14:paraId="6037BC81" w14:textId="77777777" w:rsidR="00D811DA" w:rsidRDefault="00D811DA" w:rsidP="00747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otham Light">
    <w:panose1 w:val="00000000000000000000"/>
    <w:charset w:val="00"/>
    <w:family w:val="modern"/>
    <w:notTrueType/>
    <w:pitch w:val="variable"/>
    <w:sig w:usb0="A00000AF" w:usb1="5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DC153" w14:textId="77777777" w:rsidR="007D13E1" w:rsidRPr="00B539D1" w:rsidRDefault="007D13E1" w:rsidP="00F97BB3">
    <w:pPr>
      <w:pStyle w:val="Pieddepage"/>
      <w:pBdr>
        <w:top w:val="single" w:sz="4" w:space="1" w:color="auto"/>
      </w:pBdr>
      <w:jc w:val="center"/>
      <w:rPr>
        <w:rFonts w:ascii="Garamond" w:hAnsi="Garamond"/>
        <w:sz w:val="20"/>
      </w:rPr>
    </w:pPr>
    <w:r w:rsidRPr="00B539D1">
      <w:rPr>
        <w:rFonts w:ascii="Garamond" w:hAnsi="Garamond"/>
        <w:sz w:val="20"/>
      </w:rPr>
      <w:t>180, place Juge-Desnoyers, bureau 1003, Laval (</w:t>
    </w:r>
    <w:proofErr w:type="gramStart"/>
    <w:r w:rsidRPr="00B539D1">
      <w:rPr>
        <w:rFonts w:ascii="Garamond" w:hAnsi="Garamond"/>
        <w:sz w:val="20"/>
      </w:rPr>
      <w:t>Québec)  H</w:t>
    </w:r>
    <w:proofErr w:type="gramEnd"/>
    <w:r w:rsidRPr="00B539D1">
      <w:rPr>
        <w:rFonts w:ascii="Garamond" w:hAnsi="Garamond"/>
        <w:sz w:val="20"/>
      </w:rPr>
      <w:t>7G 1A4</w:t>
    </w:r>
  </w:p>
  <w:p w14:paraId="38951381" w14:textId="3FB0CDA3" w:rsidR="005454C9" w:rsidRPr="00B539D1" w:rsidRDefault="005454C9" w:rsidP="005454C9">
    <w:pPr>
      <w:pStyle w:val="Pieddepage"/>
      <w:jc w:val="center"/>
      <w:rPr>
        <w:rFonts w:ascii="Garamond" w:hAnsi="Garamond"/>
        <w:sz w:val="20"/>
      </w:rPr>
    </w:pPr>
    <w:r w:rsidRPr="00B539D1">
      <w:rPr>
        <w:rFonts w:ascii="Garamond" w:hAnsi="Garamond"/>
        <w:sz w:val="20"/>
      </w:rPr>
      <w:t xml:space="preserve">514-271-5659 </w:t>
    </w:r>
    <w:r w:rsidRPr="00B539D1">
      <w:rPr>
        <w:rFonts w:ascii="Garamond" w:hAnsi="Garamond"/>
      </w:rPr>
      <w:t xml:space="preserve"> </w:t>
    </w:r>
    <w:hyperlink r:id="rId1" w:history="1">
      <w:r w:rsidRPr="00B539D1">
        <w:rPr>
          <w:rStyle w:val="Lienhypertexte"/>
          <w:rFonts w:ascii="Garamond" w:hAnsi="Garamond"/>
          <w:sz w:val="20"/>
        </w:rPr>
        <w:t>info@carrefourintervocationnel.ca</w:t>
      </w:r>
    </w:hyperlink>
  </w:p>
  <w:p w14:paraId="40063659" w14:textId="735DC883" w:rsidR="00776DEC" w:rsidRPr="00B539D1" w:rsidRDefault="00000000" w:rsidP="005454C9">
    <w:pPr>
      <w:pStyle w:val="Pieddepage"/>
      <w:jc w:val="center"/>
      <w:rPr>
        <w:rFonts w:ascii="Garamond" w:hAnsi="Garamond"/>
        <w:noProof/>
        <w:color w:val="0000FF"/>
        <w:sz w:val="20"/>
        <w:u w:val="single"/>
        <w:lang w:eastAsia="en-US"/>
      </w:rPr>
    </w:pPr>
    <w:hyperlink r:id="rId2" w:history="1">
      <w:r w:rsidR="005454C9" w:rsidRPr="00B539D1">
        <w:rPr>
          <w:rStyle w:val="Lienhypertexte"/>
          <w:rFonts w:ascii="Garamond" w:hAnsi="Garamond"/>
          <w:sz w:val="20"/>
        </w:rPr>
        <w:t>www.carrefourintervocationnel.ca</w:t>
      </w:r>
    </w:hyperlink>
    <w:r w:rsidR="005454C9" w:rsidRPr="00B539D1">
      <w:rPr>
        <w:rFonts w:ascii="Garamond" w:hAnsi="Garamond"/>
        <w:sz w:val="20"/>
      </w:rPr>
      <w:t xml:space="preserve"> </w:t>
    </w:r>
    <w:r w:rsidR="005454C9" w:rsidRPr="00B539D1">
      <w:rPr>
        <w:rFonts w:ascii="Garamond" w:hAnsi="Garamond"/>
        <w:noProof/>
        <w:lang w:eastAsia="fr-CA"/>
      </w:rPr>
      <w:drawing>
        <wp:anchor distT="0" distB="0" distL="114300" distR="114300" simplePos="0" relativeHeight="251663872" behindDoc="0" locked="0" layoutInCell="1" allowOverlap="1" wp14:anchorId="63C2A2F4" wp14:editId="3CF2448E">
          <wp:simplePos x="0" y="0"/>
          <wp:positionH relativeFrom="column">
            <wp:posOffset>5100955</wp:posOffset>
          </wp:positionH>
          <wp:positionV relativeFrom="paragraph">
            <wp:posOffset>5048885</wp:posOffset>
          </wp:positionV>
          <wp:extent cx="219075" cy="219075"/>
          <wp:effectExtent l="0" t="0" r="0" b="0"/>
          <wp:wrapNone/>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anchor>
      </w:drawing>
    </w:r>
    <w:r w:rsidR="005454C9" w:rsidRPr="00B539D1">
      <w:rPr>
        <w:rFonts w:ascii="Garamond" w:hAnsi="Garamond"/>
        <w:noProof/>
        <w:lang w:eastAsia="fr-CA"/>
      </w:rPr>
      <w:drawing>
        <wp:anchor distT="0" distB="0" distL="114300" distR="114300" simplePos="0" relativeHeight="251664896" behindDoc="0" locked="0" layoutInCell="1" allowOverlap="1" wp14:anchorId="353CD43A" wp14:editId="79A68A56">
          <wp:simplePos x="0" y="0"/>
          <wp:positionH relativeFrom="column">
            <wp:posOffset>5100955</wp:posOffset>
          </wp:positionH>
          <wp:positionV relativeFrom="paragraph">
            <wp:posOffset>5048885</wp:posOffset>
          </wp:positionV>
          <wp:extent cx="219075" cy="219075"/>
          <wp:effectExtent l="0" t="0" r="0" b="0"/>
          <wp:wrapNone/>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anchor>
      </w:drawing>
    </w:r>
    <w:r w:rsidR="005454C9" w:rsidRPr="00B539D1">
      <w:rPr>
        <w:rFonts w:ascii="Garamond" w:hAnsi="Garamond"/>
        <w:sz w:val="20"/>
      </w:rPr>
      <w:t xml:space="preserve"> </w:t>
    </w:r>
    <w:r w:rsidR="005454C9" w:rsidRPr="00B539D1">
      <w:rPr>
        <w:rFonts w:ascii="Garamond" w:hAnsi="Garamond"/>
        <w:noProof/>
      </w:rPr>
      <w:drawing>
        <wp:inline distT="0" distB="0" distL="0" distR="0" wp14:anchorId="0515FA36" wp14:editId="372C8B90">
          <wp:extent cx="108000" cy="1080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4">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5454C9" w:rsidRPr="00B539D1">
      <w:rPr>
        <w:rFonts w:ascii="Garamond" w:hAnsi="Garamond"/>
        <w:sz w:val="20"/>
      </w:rPr>
      <w:t xml:space="preserve">  </w:t>
    </w:r>
    <w:r w:rsidR="005454C9" w:rsidRPr="00B539D1">
      <w:rPr>
        <w:rFonts w:ascii="Garamond" w:hAnsi="Garamond"/>
        <w:noProof/>
        <w:color w:val="0000FF"/>
        <w:sz w:val="20"/>
        <w:lang w:eastAsia="en-US"/>
      </w:rPr>
      <w:drawing>
        <wp:inline distT="0" distB="0" distL="0" distR="0" wp14:anchorId="42F2D1A7" wp14:editId="7861D24D">
          <wp:extent cx="148500" cy="1080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5">
                    <a:extLst>
                      <a:ext uri="{28A0092B-C50C-407E-A947-70E740481C1C}">
                        <a14:useLocalDpi xmlns:a14="http://schemas.microsoft.com/office/drawing/2010/main" val="0"/>
                      </a:ext>
                    </a:extLst>
                  </a:blip>
                  <a:stretch>
                    <a:fillRect/>
                  </a:stretch>
                </pic:blipFill>
                <pic:spPr>
                  <a:xfrm>
                    <a:off x="0" y="0"/>
                    <a:ext cx="148500" cy="108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049BD" w14:textId="77777777" w:rsidR="00D811DA" w:rsidRDefault="00D811DA" w:rsidP="00747D85">
      <w:r>
        <w:separator/>
      </w:r>
    </w:p>
  </w:footnote>
  <w:footnote w:type="continuationSeparator" w:id="0">
    <w:p w14:paraId="02D95769" w14:textId="77777777" w:rsidR="00D811DA" w:rsidRDefault="00D811DA" w:rsidP="00747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06C4C" w14:textId="1077B58F" w:rsidR="00D25B8E" w:rsidRPr="00163272" w:rsidRDefault="00D25B8E" w:rsidP="00D25B8E">
    <w:pPr>
      <w:jc w:val="right"/>
      <w:rPr>
        <w:rFonts w:ascii="Gotham Light" w:hAnsi="Gotham Light"/>
        <w:color w:val="199DD9"/>
        <w:sz w:val="10"/>
      </w:rPr>
    </w:pPr>
    <w:r w:rsidRPr="00163272">
      <w:rPr>
        <w:rFonts w:ascii="Gotham Light" w:hAnsi="Gotham Light"/>
        <w:noProof/>
        <w:color w:val="199DD9"/>
      </w:rPr>
      <w:drawing>
        <wp:anchor distT="0" distB="0" distL="114300" distR="114300" simplePos="0" relativeHeight="251661824" behindDoc="0" locked="0" layoutInCell="1" allowOverlap="1" wp14:anchorId="58DC26C1" wp14:editId="143BEA43">
          <wp:simplePos x="0" y="0"/>
          <wp:positionH relativeFrom="margin">
            <wp:align>left</wp:align>
          </wp:positionH>
          <wp:positionV relativeFrom="paragraph">
            <wp:posOffset>2236</wp:posOffset>
          </wp:positionV>
          <wp:extent cx="2174875" cy="827405"/>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2174875" cy="827405"/>
                  </a:xfrm>
                  <a:prstGeom prst="rect">
                    <a:avLst/>
                  </a:prstGeom>
                </pic:spPr>
              </pic:pic>
            </a:graphicData>
          </a:graphic>
          <wp14:sizeRelH relativeFrom="page">
            <wp14:pctWidth>0</wp14:pctWidth>
          </wp14:sizeRelH>
          <wp14:sizeRelV relativeFrom="page">
            <wp14:pctHeight>0</wp14:pctHeight>
          </wp14:sizeRelV>
        </wp:anchor>
      </w:drawing>
    </w:r>
  </w:p>
  <w:p w14:paraId="2FE76345" w14:textId="77777777" w:rsidR="00D25B8E" w:rsidRPr="00163272" w:rsidRDefault="00D25B8E" w:rsidP="00D25B8E">
    <w:pPr>
      <w:pStyle w:val="Titre1"/>
      <w:jc w:val="right"/>
      <w:rPr>
        <w:rFonts w:ascii="Gotham Light" w:hAnsi="Gotham Light" w:cs="Times New Roman"/>
        <w:color w:val="199DD9"/>
        <w:sz w:val="28"/>
      </w:rPr>
    </w:pPr>
    <w:r w:rsidRPr="00163272">
      <w:rPr>
        <w:rFonts w:ascii="Gotham Light" w:hAnsi="Gotham Light" w:cs="Times New Roman"/>
        <w:color w:val="199DD9"/>
        <w:sz w:val="28"/>
      </w:rPr>
      <w:t>Fraterniser</w:t>
    </w:r>
  </w:p>
  <w:p w14:paraId="5AD828BA" w14:textId="77777777" w:rsidR="00D25B8E" w:rsidRPr="00163272" w:rsidRDefault="00D25B8E" w:rsidP="00D25B8E">
    <w:pPr>
      <w:jc w:val="right"/>
      <w:rPr>
        <w:rFonts w:ascii="Gotham Light" w:hAnsi="Gotham Light"/>
        <w:color w:val="199DD9"/>
        <w:sz w:val="10"/>
      </w:rPr>
    </w:pPr>
  </w:p>
  <w:p w14:paraId="319F5F88" w14:textId="77777777" w:rsidR="00D25B8E" w:rsidRPr="00163272" w:rsidRDefault="00D25B8E" w:rsidP="00D25B8E">
    <w:pPr>
      <w:pStyle w:val="Titre1"/>
      <w:jc w:val="right"/>
      <w:rPr>
        <w:rFonts w:ascii="Gotham Light" w:hAnsi="Gotham Light" w:cs="Times New Roman"/>
        <w:color w:val="199DD9"/>
        <w:sz w:val="28"/>
      </w:rPr>
    </w:pPr>
    <w:r w:rsidRPr="00163272">
      <w:rPr>
        <w:rFonts w:ascii="Gotham Light" w:hAnsi="Gotham Light" w:cs="Times New Roman"/>
        <w:color w:val="199DD9"/>
        <w:sz w:val="28"/>
      </w:rPr>
      <w:t>Partager</w:t>
    </w:r>
  </w:p>
  <w:p w14:paraId="4A20B6D4" w14:textId="77777777" w:rsidR="00D25B8E" w:rsidRPr="00163272" w:rsidRDefault="00D25B8E" w:rsidP="00D25B8E">
    <w:pPr>
      <w:jc w:val="right"/>
      <w:rPr>
        <w:rFonts w:ascii="Gotham Light" w:hAnsi="Gotham Light"/>
        <w:color w:val="199DD9"/>
        <w:sz w:val="10"/>
      </w:rPr>
    </w:pPr>
  </w:p>
  <w:p w14:paraId="6412B55C" w14:textId="77777777" w:rsidR="00D25B8E" w:rsidRPr="00163272" w:rsidRDefault="00D25B8E" w:rsidP="00D25B8E">
    <w:pPr>
      <w:pStyle w:val="Titre1"/>
      <w:jc w:val="right"/>
      <w:rPr>
        <w:rFonts w:ascii="Gotham Light" w:hAnsi="Gotham Light" w:cs="Times New Roman"/>
        <w:color w:val="199DD9"/>
        <w:sz w:val="28"/>
      </w:rPr>
    </w:pPr>
    <w:r w:rsidRPr="00163272">
      <w:rPr>
        <w:rFonts w:ascii="Gotham Light" w:hAnsi="Gotham Light" w:cs="Times New Roman"/>
        <w:color w:val="199DD9"/>
        <w:sz w:val="28"/>
      </w:rPr>
      <w:t>Réseauter</w:t>
    </w:r>
  </w:p>
  <w:p w14:paraId="70177753" w14:textId="1C7A1DF6" w:rsidR="00C16E24" w:rsidRPr="00D25B8E" w:rsidRDefault="00C16E24" w:rsidP="00D25B8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6B8"/>
    <w:rsid w:val="00013AC2"/>
    <w:rsid w:val="001924B9"/>
    <w:rsid w:val="001D7F65"/>
    <w:rsid w:val="001F092C"/>
    <w:rsid w:val="00250D1D"/>
    <w:rsid w:val="002725C9"/>
    <w:rsid w:val="003E43DC"/>
    <w:rsid w:val="00415345"/>
    <w:rsid w:val="00476ADC"/>
    <w:rsid w:val="004D0248"/>
    <w:rsid w:val="004E5A91"/>
    <w:rsid w:val="004E73C5"/>
    <w:rsid w:val="004F0E39"/>
    <w:rsid w:val="005454C9"/>
    <w:rsid w:val="00556BE5"/>
    <w:rsid w:val="00600258"/>
    <w:rsid w:val="0062276F"/>
    <w:rsid w:val="006A09DF"/>
    <w:rsid w:val="00735BEA"/>
    <w:rsid w:val="00747D85"/>
    <w:rsid w:val="00774D56"/>
    <w:rsid w:val="00776DEC"/>
    <w:rsid w:val="007D13E1"/>
    <w:rsid w:val="00854584"/>
    <w:rsid w:val="008646B8"/>
    <w:rsid w:val="0086764E"/>
    <w:rsid w:val="00883756"/>
    <w:rsid w:val="009103FE"/>
    <w:rsid w:val="009224DF"/>
    <w:rsid w:val="00940460"/>
    <w:rsid w:val="00953B6D"/>
    <w:rsid w:val="00A85F7A"/>
    <w:rsid w:val="00B029D3"/>
    <w:rsid w:val="00B539D1"/>
    <w:rsid w:val="00BD1C9A"/>
    <w:rsid w:val="00C12D89"/>
    <w:rsid w:val="00C16E24"/>
    <w:rsid w:val="00D25B8E"/>
    <w:rsid w:val="00D811DA"/>
    <w:rsid w:val="00E16409"/>
    <w:rsid w:val="00E629BB"/>
    <w:rsid w:val="00F97BB3"/>
    <w:rsid w:val="00FC099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5D255"/>
  <w15:docId w15:val="{EBCE4BB6-2E05-4E4D-8834-E5757B1B5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6B8"/>
    <w:pPr>
      <w:spacing w:after="0" w:line="240" w:lineRule="auto"/>
    </w:pPr>
    <w:rPr>
      <w:rFonts w:ascii="Times New Roman" w:eastAsia="Times New Roman" w:hAnsi="Times New Roman" w:cs="Times New Roman"/>
      <w:sz w:val="24"/>
      <w:szCs w:val="20"/>
      <w:lang w:val="fr-CA" w:eastAsia="fr-FR"/>
    </w:rPr>
  </w:style>
  <w:style w:type="paragraph" w:styleId="Titre1">
    <w:name w:val="heading 1"/>
    <w:basedOn w:val="Normal"/>
    <w:next w:val="Normal"/>
    <w:link w:val="Titre1Car"/>
    <w:qFormat/>
    <w:rsid w:val="008646B8"/>
    <w:pPr>
      <w:keepNext/>
      <w:jc w:val="center"/>
      <w:outlineLvl w:val="0"/>
    </w:pPr>
    <w:rPr>
      <w:rFonts w:ascii="Courier New" w:hAnsi="Courier New" w:cs="Arial"/>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646B8"/>
    <w:rPr>
      <w:rFonts w:ascii="Courier New" w:eastAsia="Times New Roman" w:hAnsi="Courier New" w:cs="Arial"/>
      <w:b/>
      <w:bCs/>
      <w:sz w:val="24"/>
      <w:szCs w:val="24"/>
      <w:lang w:val="fr-CA" w:eastAsia="fr-FR"/>
    </w:rPr>
  </w:style>
  <w:style w:type="paragraph" w:styleId="En-tte">
    <w:name w:val="header"/>
    <w:basedOn w:val="Normal"/>
    <w:link w:val="En-tteCar"/>
    <w:rsid w:val="008646B8"/>
    <w:pPr>
      <w:tabs>
        <w:tab w:val="center" w:pos="4536"/>
        <w:tab w:val="right" w:pos="9072"/>
      </w:tabs>
    </w:pPr>
  </w:style>
  <w:style w:type="character" w:customStyle="1" w:styleId="En-tteCar">
    <w:name w:val="En-tête Car"/>
    <w:basedOn w:val="Policepardfaut"/>
    <w:link w:val="En-tte"/>
    <w:rsid w:val="008646B8"/>
    <w:rPr>
      <w:rFonts w:ascii="Times New Roman" w:eastAsia="Times New Roman" w:hAnsi="Times New Roman" w:cs="Times New Roman"/>
      <w:sz w:val="24"/>
      <w:szCs w:val="20"/>
      <w:lang w:val="fr-CA" w:eastAsia="fr-FR"/>
    </w:rPr>
  </w:style>
  <w:style w:type="paragraph" w:styleId="Pieddepage">
    <w:name w:val="footer"/>
    <w:basedOn w:val="Normal"/>
    <w:link w:val="PieddepageCar"/>
    <w:uiPriority w:val="99"/>
    <w:rsid w:val="008646B8"/>
    <w:pPr>
      <w:tabs>
        <w:tab w:val="center" w:pos="4536"/>
        <w:tab w:val="right" w:pos="9072"/>
      </w:tabs>
    </w:pPr>
  </w:style>
  <w:style w:type="character" w:customStyle="1" w:styleId="PieddepageCar">
    <w:name w:val="Pied de page Car"/>
    <w:basedOn w:val="Policepardfaut"/>
    <w:link w:val="Pieddepage"/>
    <w:uiPriority w:val="99"/>
    <w:rsid w:val="008646B8"/>
    <w:rPr>
      <w:rFonts w:ascii="Times New Roman" w:eastAsia="Times New Roman" w:hAnsi="Times New Roman" w:cs="Times New Roman"/>
      <w:sz w:val="24"/>
      <w:szCs w:val="20"/>
      <w:lang w:val="fr-CA" w:eastAsia="fr-FR"/>
    </w:rPr>
  </w:style>
  <w:style w:type="character" w:styleId="Lienhypertexte">
    <w:name w:val="Hyperlink"/>
    <w:rsid w:val="008646B8"/>
    <w:rPr>
      <w:color w:val="0000FF"/>
      <w:u w:val="single"/>
    </w:rPr>
  </w:style>
  <w:style w:type="paragraph" w:styleId="Textedebulles">
    <w:name w:val="Balloon Text"/>
    <w:basedOn w:val="Normal"/>
    <w:link w:val="TextedebullesCar"/>
    <w:uiPriority w:val="99"/>
    <w:semiHidden/>
    <w:unhideWhenUsed/>
    <w:rsid w:val="0086764E"/>
    <w:rPr>
      <w:rFonts w:ascii="Tahoma" w:hAnsi="Tahoma" w:cs="Tahoma"/>
      <w:sz w:val="16"/>
      <w:szCs w:val="16"/>
    </w:rPr>
  </w:style>
  <w:style w:type="character" w:customStyle="1" w:styleId="TextedebullesCar">
    <w:name w:val="Texte de bulles Car"/>
    <w:basedOn w:val="Policepardfaut"/>
    <w:link w:val="Textedebulles"/>
    <w:uiPriority w:val="99"/>
    <w:semiHidden/>
    <w:rsid w:val="0086764E"/>
    <w:rPr>
      <w:rFonts w:ascii="Tahoma" w:eastAsia="Times New Roman" w:hAnsi="Tahoma" w:cs="Tahoma"/>
      <w:sz w:val="16"/>
      <w:szCs w:val="16"/>
      <w:lang w:val="fr-CA" w:eastAsia="fr-FR"/>
    </w:rPr>
  </w:style>
  <w:style w:type="character" w:styleId="Mentionnonrsolue">
    <w:name w:val="Unresolved Mention"/>
    <w:basedOn w:val="Policepardfaut"/>
    <w:uiPriority w:val="99"/>
    <w:semiHidden/>
    <w:unhideWhenUsed/>
    <w:rsid w:val="00776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arrefourintervocationnel.ca" TargetMode="External"/><Relationship Id="rId1" Type="http://schemas.openxmlformats.org/officeDocument/2006/relationships/hyperlink" Target="mailto:info@carrefourintervocationnel.ca" TargetMode="External"/><Relationship Id="rId5" Type="http://schemas.openxmlformats.org/officeDocument/2006/relationships/image" Target="media/image4.png"/><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196</Words>
  <Characters>1080</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Direction</dc:creator>
  <cp:keywords/>
  <dc:description/>
  <cp:lastModifiedBy>François Daoust</cp:lastModifiedBy>
  <cp:revision>6</cp:revision>
  <dcterms:created xsi:type="dcterms:W3CDTF">2024-01-29T15:59:00Z</dcterms:created>
  <dcterms:modified xsi:type="dcterms:W3CDTF">2024-01-29T21:07:00Z</dcterms:modified>
</cp:coreProperties>
</file>