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7B053" w14:textId="77777777" w:rsidR="007D002F" w:rsidRPr="00623D9E" w:rsidRDefault="007D002F" w:rsidP="00623D9E">
      <w:pPr>
        <w:pStyle w:val="Titre1"/>
        <w:rPr>
          <w:sz w:val="36"/>
          <w:szCs w:val="36"/>
          <w:lang w:eastAsia="en-US"/>
        </w:rPr>
      </w:pPr>
      <w:r w:rsidRPr="00BE0CA3">
        <w:rPr>
          <w:sz w:val="36"/>
          <w:szCs w:val="36"/>
          <w:lang w:eastAsia="en-US"/>
        </w:rPr>
        <w:t>SOIRÉE DE PRIÈRE POUR LA</w:t>
      </w:r>
      <w:r w:rsidRPr="00623D9E">
        <w:rPr>
          <w:sz w:val="36"/>
          <w:szCs w:val="36"/>
          <w:lang w:eastAsia="en-US"/>
        </w:rPr>
        <w:t xml:space="preserve"> SANCTIFICATION DES PRÊTRES</w:t>
      </w:r>
    </w:p>
    <w:p w14:paraId="50542888" w14:textId="77777777" w:rsidR="007D002F" w:rsidRPr="007D002F" w:rsidRDefault="007D002F" w:rsidP="00BE0CA3">
      <w:pPr>
        <w:rPr>
          <w:rFonts w:eastAsia="Aptos"/>
          <w:lang w:eastAsia="en-US"/>
        </w:rPr>
      </w:pPr>
    </w:p>
    <w:p w14:paraId="15D3FCC6" w14:textId="22BF9189" w:rsidR="00BE0CA3" w:rsidRPr="00BE0CA3" w:rsidRDefault="00BE0CA3" w:rsidP="00BE0CA3">
      <w:pPr>
        <w:pStyle w:val="Titre2"/>
      </w:pPr>
      <w:r w:rsidRPr="00BE0CA3">
        <w:t>Mot d’introduction</w:t>
      </w:r>
    </w:p>
    <w:p w14:paraId="6905CE50" w14:textId="46A5BE10" w:rsidR="007D002F" w:rsidRPr="007D002F" w:rsidRDefault="007D002F" w:rsidP="00F47926">
      <w:pPr>
        <w:spacing w:after="160" w:line="259" w:lineRule="auto"/>
        <w:contextualSpacing/>
        <w:rPr>
          <w:rFonts w:eastAsia="Aptos"/>
          <w:lang w:eastAsia="en-US"/>
        </w:rPr>
      </w:pPr>
      <w:r w:rsidRPr="007D002F">
        <w:rPr>
          <w:rFonts w:eastAsia="Aptos"/>
          <w:kern w:val="2"/>
          <w:lang w:eastAsia="en-US"/>
          <w14:ligatures w14:val="standardContextual"/>
        </w:rPr>
        <w:t>Bonsoir et bienvenu</w:t>
      </w:r>
      <w:r w:rsidR="00623D9E">
        <w:rPr>
          <w:rFonts w:eastAsia="Aptos"/>
          <w:kern w:val="2"/>
          <w:lang w:eastAsia="en-US"/>
          <w14:ligatures w14:val="standardContextual"/>
        </w:rPr>
        <w:t>e</w:t>
      </w:r>
      <w:r w:rsidRPr="007D002F">
        <w:rPr>
          <w:rFonts w:eastAsia="Aptos"/>
          <w:kern w:val="2"/>
          <w:lang w:eastAsia="en-US"/>
          <w14:ligatures w14:val="standardContextual"/>
        </w:rPr>
        <w:t xml:space="preserve"> à cette rencontre. </w:t>
      </w:r>
      <w:r w:rsidR="00F47926">
        <w:rPr>
          <w:rFonts w:eastAsia="Aptos"/>
          <w:kern w:val="2"/>
          <w:lang w:eastAsia="en-US"/>
          <w14:ligatures w14:val="standardContextual"/>
        </w:rPr>
        <w:t xml:space="preserve"> </w:t>
      </w:r>
      <w:r w:rsidRPr="007D002F">
        <w:rPr>
          <w:rFonts w:eastAsia="Aptos"/>
          <w:lang w:eastAsia="en-US"/>
        </w:rPr>
        <w:t xml:space="preserve">Nous nous sommes réunis ce soir pour souligner la </w:t>
      </w:r>
      <w:r w:rsidR="0014083E">
        <w:rPr>
          <w:rFonts w:eastAsia="Aptos"/>
          <w:lang w:eastAsia="en-US"/>
        </w:rPr>
        <w:t>f</w:t>
      </w:r>
      <w:r w:rsidRPr="007D002F">
        <w:rPr>
          <w:rFonts w:eastAsia="Aptos"/>
          <w:lang w:eastAsia="en-US"/>
        </w:rPr>
        <w:t>ête du Sacré-Cœur et bien sûr à cette occasion, prier pour la sanctification des prêtres. Ces hommes</w:t>
      </w:r>
      <w:r w:rsidR="0014083E">
        <w:rPr>
          <w:rFonts w:eastAsia="Aptos"/>
          <w:lang w:eastAsia="en-US"/>
        </w:rPr>
        <w:t>,</w:t>
      </w:r>
      <w:r w:rsidRPr="007D002F">
        <w:rPr>
          <w:rFonts w:eastAsia="Aptos"/>
          <w:lang w:eastAsia="en-US"/>
        </w:rPr>
        <w:t xml:space="preserve"> qui ont tout laissé pour suivre le Christ, consacrent leur vie pour le peuple de Dieu, </w:t>
      </w:r>
      <w:r w:rsidR="00623D9E">
        <w:rPr>
          <w:rFonts w:eastAsia="Aptos"/>
          <w:lang w:eastAsia="en-US"/>
        </w:rPr>
        <w:t xml:space="preserve">pour </w:t>
      </w:r>
      <w:r w:rsidRPr="007D002F">
        <w:rPr>
          <w:rFonts w:eastAsia="Aptos"/>
          <w:lang w:eastAsia="en-US"/>
        </w:rPr>
        <w:t>l’Église. Rendons grâce à Dieu pour ces prêtres qui nous apportent l’eucharistie et ainsi permettent une plus grande intimité avec le Christ.</w:t>
      </w:r>
    </w:p>
    <w:p w14:paraId="1EC8D42B" w14:textId="77777777" w:rsidR="007D002F" w:rsidRPr="007D002F" w:rsidRDefault="007D002F" w:rsidP="00BE0CA3">
      <w:pPr>
        <w:rPr>
          <w:rFonts w:eastAsia="Aptos"/>
          <w:lang w:eastAsia="en-US"/>
        </w:rPr>
      </w:pPr>
    </w:p>
    <w:p w14:paraId="476C5B73" w14:textId="77777777" w:rsidR="00BE0CA3" w:rsidRDefault="007D002F" w:rsidP="00BE0CA3">
      <w:pPr>
        <w:pStyle w:val="Titre2"/>
      </w:pPr>
      <w:r w:rsidRPr="007D002F">
        <w:t>Chant 1</w:t>
      </w:r>
    </w:p>
    <w:p w14:paraId="198027D3" w14:textId="40CE5A56" w:rsidR="007D002F" w:rsidRPr="007D002F" w:rsidRDefault="007D002F" w:rsidP="00BE0CA3">
      <w:pPr>
        <w:spacing w:after="160" w:line="259" w:lineRule="auto"/>
        <w:contextualSpacing/>
        <w:jc w:val="left"/>
        <w:rPr>
          <w:rFonts w:eastAsia="Aptos"/>
          <w:kern w:val="2"/>
          <w:lang w:eastAsia="en-US"/>
          <w14:ligatures w14:val="standardContextual"/>
        </w:rPr>
      </w:pPr>
      <w:r w:rsidRPr="00BE0CA3">
        <w:rPr>
          <w:rFonts w:eastAsia="Aptos"/>
          <w:i/>
          <w:iCs/>
          <w:kern w:val="2"/>
          <w:lang w:eastAsia="en-US"/>
          <w14:ligatures w14:val="standardContextual"/>
        </w:rPr>
        <w:t>Venez approchons-nous de la table du Christ</w:t>
      </w:r>
      <w:r w:rsidRPr="007D002F">
        <w:rPr>
          <w:rFonts w:eastAsia="Aptos"/>
          <w:kern w:val="2"/>
          <w:lang w:eastAsia="en-US"/>
          <w14:ligatures w14:val="standardContextual"/>
        </w:rPr>
        <w:t xml:space="preserve"> (ou un autre chant approprié) </w:t>
      </w:r>
      <w:hyperlink r:id="rId7" w:history="1">
        <w:r w:rsidRPr="007D002F">
          <w:rPr>
            <w:rFonts w:eastAsia="Aptos"/>
            <w:color w:val="467886"/>
            <w:kern w:val="2"/>
            <w:u w:val="single"/>
            <w:lang w:eastAsia="en-US"/>
            <w14:ligatures w14:val="standardContextual"/>
          </w:rPr>
          <w:t>https://www.youtube.com/watch?v=_MgnnYh6GxQ</w:t>
        </w:r>
      </w:hyperlink>
    </w:p>
    <w:p w14:paraId="648497F3" w14:textId="77777777" w:rsidR="007D002F" w:rsidRPr="007D002F" w:rsidRDefault="007D002F" w:rsidP="00BE0CA3">
      <w:pPr>
        <w:rPr>
          <w:rFonts w:eastAsia="Aptos"/>
          <w:lang w:eastAsia="en-US"/>
        </w:rPr>
      </w:pPr>
    </w:p>
    <w:p w14:paraId="4DC63E5C" w14:textId="77777777" w:rsidR="007D002F" w:rsidRPr="007D002F" w:rsidRDefault="007D002F" w:rsidP="00BE0CA3">
      <w:pPr>
        <w:pStyle w:val="Titre2"/>
      </w:pPr>
      <w:r w:rsidRPr="007D002F">
        <w:t>Lecture et échange sur un texte biblique (Jn 15, 16)</w:t>
      </w:r>
    </w:p>
    <w:p w14:paraId="49533DA4" w14:textId="77777777" w:rsidR="007D002F" w:rsidRPr="007D002F" w:rsidRDefault="007D002F" w:rsidP="007D002F">
      <w:pPr>
        <w:rPr>
          <w:color w:val="333333"/>
          <w:lang w:eastAsia="fr-CA"/>
        </w:rPr>
      </w:pPr>
      <w:r w:rsidRPr="007D002F">
        <w:rPr>
          <w:color w:val="333333"/>
          <w:lang w:eastAsia="fr-CA"/>
        </w:rPr>
        <w:t>Ce n’est pas vous qui m’avez choisi, c’est moi qui vous ai choisis et établis, afin que vous alliez, que vous portiez du fruit, et que votre fruit demeure. Alors, tout ce que vous demanderez au Père en mon nom, il vous le donnera.</w:t>
      </w:r>
    </w:p>
    <w:p w14:paraId="19709DD6" w14:textId="77777777" w:rsidR="007D002F" w:rsidRDefault="007D002F" w:rsidP="00BE0CA3">
      <w:pPr>
        <w:rPr>
          <w:rFonts w:eastAsia="Aptos"/>
          <w:lang w:eastAsia="en-US"/>
        </w:rPr>
      </w:pPr>
    </w:p>
    <w:p w14:paraId="2E7B3049" w14:textId="540800BA" w:rsidR="00BE0CA3" w:rsidRDefault="00BE0CA3" w:rsidP="00BE0CA3">
      <w:pPr>
        <w:rPr>
          <w:rFonts w:eastAsia="Aptos"/>
          <w:lang w:eastAsia="en-US"/>
        </w:rPr>
      </w:pPr>
      <w:r>
        <w:rPr>
          <w:rFonts w:eastAsia="Aptos"/>
          <w:lang w:eastAsia="en-US"/>
        </w:rPr>
        <w:t>[</w:t>
      </w:r>
      <w:proofErr w:type="gramStart"/>
      <w:r>
        <w:rPr>
          <w:rFonts w:eastAsia="Aptos"/>
          <w:lang w:eastAsia="en-US"/>
        </w:rPr>
        <w:t>ou</w:t>
      </w:r>
      <w:proofErr w:type="gramEnd"/>
      <w:r>
        <w:rPr>
          <w:rFonts w:eastAsia="Aptos"/>
          <w:lang w:eastAsia="en-US"/>
        </w:rPr>
        <w:t xml:space="preserve"> prendre les textes de la </w:t>
      </w:r>
      <w:hyperlink r:id="rId8" w:history="1">
        <w:r w:rsidRPr="00BE0CA3">
          <w:rPr>
            <w:rStyle w:val="Lienhypertexte"/>
            <w:rFonts w:eastAsia="Aptos"/>
            <w:lang w:eastAsia="en-US"/>
          </w:rPr>
          <w:t>liturgie du jour</w:t>
        </w:r>
      </w:hyperlink>
      <w:r>
        <w:rPr>
          <w:rFonts w:eastAsia="Aptos"/>
          <w:lang w:eastAsia="en-US"/>
        </w:rPr>
        <w:t>]</w:t>
      </w:r>
    </w:p>
    <w:p w14:paraId="76F3A519" w14:textId="77777777" w:rsidR="00BE0CA3" w:rsidRPr="007D002F" w:rsidRDefault="00BE0CA3" w:rsidP="00BE0CA3">
      <w:pPr>
        <w:rPr>
          <w:rFonts w:eastAsia="Aptos"/>
          <w:lang w:eastAsia="en-US"/>
        </w:rPr>
      </w:pPr>
    </w:p>
    <w:p w14:paraId="1063EBBE" w14:textId="77777777" w:rsidR="007D002F" w:rsidRPr="007D002F" w:rsidRDefault="007D002F" w:rsidP="00BE0CA3">
      <w:pPr>
        <w:pStyle w:val="Titre2"/>
      </w:pPr>
      <w:r w:rsidRPr="007D002F">
        <w:t>Temps de partage et échanges sur le texte ci-haut</w:t>
      </w:r>
    </w:p>
    <w:p w14:paraId="6457990F" w14:textId="77777777" w:rsidR="007D002F" w:rsidRPr="007D002F" w:rsidRDefault="007D002F" w:rsidP="007D002F">
      <w:pPr>
        <w:numPr>
          <w:ilvl w:val="0"/>
          <w:numId w:val="2"/>
        </w:numPr>
        <w:spacing w:after="160" w:line="259" w:lineRule="auto"/>
        <w:contextualSpacing/>
        <w:jc w:val="left"/>
        <w:rPr>
          <w:rFonts w:eastAsia="Aptos"/>
          <w:kern w:val="2"/>
          <w:lang w:eastAsia="en-US"/>
          <w14:ligatures w14:val="standardContextual"/>
        </w:rPr>
      </w:pPr>
      <w:r w:rsidRPr="007D002F">
        <w:rPr>
          <w:rFonts w:eastAsia="Aptos"/>
          <w:kern w:val="2"/>
          <w:lang w:eastAsia="en-US"/>
          <w14:ligatures w14:val="standardContextual"/>
        </w:rPr>
        <w:t>Qu’est-ce qui me touche dans ce texte?</w:t>
      </w:r>
    </w:p>
    <w:p w14:paraId="0F97C7C4" w14:textId="77777777" w:rsidR="007D002F" w:rsidRPr="007D002F" w:rsidRDefault="007D002F" w:rsidP="007D002F">
      <w:pPr>
        <w:numPr>
          <w:ilvl w:val="0"/>
          <w:numId w:val="2"/>
        </w:numPr>
        <w:spacing w:after="160" w:line="259" w:lineRule="auto"/>
        <w:contextualSpacing/>
        <w:jc w:val="left"/>
        <w:rPr>
          <w:rFonts w:eastAsia="Aptos"/>
          <w:kern w:val="2"/>
          <w:lang w:eastAsia="en-US"/>
          <w14:ligatures w14:val="standardContextual"/>
        </w:rPr>
      </w:pPr>
      <w:r w:rsidRPr="007D002F">
        <w:rPr>
          <w:rFonts w:eastAsia="Aptos"/>
          <w:kern w:val="2"/>
          <w:lang w:eastAsia="en-US"/>
          <w14:ligatures w14:val="standardContextual"/>
        </w:rPr>
        <w:t>Quel mot me rejoint le plus?</w:t>
      </w:r>
    </w:p>
    <w:p w14:paraId="5C88D253" w14:textId="77777777" w:rsidR="00BE0CA3" w:rsidRDefault="007D002F" w:rsidP="00BE0CA3">
      <w:pPr>
        <w:pStyle w:val="Titre2"/>
      </w:pPr>
      <w:r w:rsidRPr="007D002F">
        <w:t>Chant 2</w:t>
      </w:r>
    </w:p>
    <w:p w14:paraId="0E276893" w14:textId="55133298" w:rsidR="007D002F" w:rsidRPr="007D002F" w:rsidRDefault="007D002F" w:rsidP="00BE0CA3">
      <w:pPr>
        <w:spacing w:after="160" w:line="259" w:lineRule="auto"/>
        <w:contextualSpacing/>
        <w:jc w:val="left"/>
        <w:rPr>
          <w:rFonts w:eastAsia="Aptos"/>
          <w:kern w:val="2"/>
          <w:lang w:eastAsia="en-US"/>
          <w14:ligatures w14:val="standardContextual"/>
        </w:rPr>
      </w:pPr>
      <w:r w:rsidRPr="00BE0CA3">
        <w:rPr>
          <w:rFonts w:eastAsia="Aptos"/>
          <w:i/>
          <w:iCs/>
          <w:kern w:val="2"/>
          <w:lang w:eastAsia="en-US"/>
          <w14:ligatures w14:val="standardContextual"/>
        </w:rPr>
        <w:t>Saint-Esprit « Voici mon cœur »</w:t>
      </w:r>
      <w:r w:rsidRPr="007D002F">
        <w:rPr>
          <w:rFonts w:eastAsia="Aptos"/>
          <w:kern w:val="2"/>
          <w:lang w:eastAsia="en-US"/>
          <w14:ligatures w14:val="standardContextual"/>
        </w:rPr>
        <w:t xml:space="preserve"> (ou un autre chant approprié)</w:t>
      </w:r>
    </w:p>
    <w:p w14:paraId="18E39217" w14:textId="151859ED" w:rsidR="007D002F" w:rsidRPr="007D002F" w:rsidRDefault="00000000" w:rsidP="00BE0CA3">
      <w:pPr>
        <w:spacing w:after="160" w:line="259" w:lineRule="auto"/>
        <w:contextualSpacing/>
        <w:jc w:val="left"/>
        <w:rPr>
          <w:rFonts w:eastAsia="Aptos"/>
          <w:kern w:val="2"/>
          <w:lang w:eastAsia="en-US"/>
          <w14:ligatures w14:val="standardContextual"/>
        </w:rPr>
      </w:pPr>
      <w:hyperlink r:id="rId9" w:history="1">
        <w:r w:rsidR="00BE0CA3" w:rsidRPr="0064679F">
          <w:rPr>
            <w:rStyle w:val="Lienhypertexte"/>
            <w:rFonts w:eastAsia="Aptos"/>
            <w:kern w:val="2"/>
            <w:lang w:eastAsia="en-US"/>
            <w14:ligatures w14:val="standardContextual"/>
          </w:rPr>
          <w:t>https://www.youtube.com/watch?v=zAAZQ_3OjgU</w:t>
        </w:r>
      </w:hyperlink>
    </w:p>
    <w:p w14:paraId="54CB6456" w14:textId="77777777" w:rsidR="007D002F" w:rsidRPr="007D002F" w:rsidRDefault="007D002F" w:rsidP="00BE0CA3">
      <w:pPr>
        <w:rPr>
          <w:rFonts w:eastAsia="Aptos"/>
          <w:lang w:eastAsia="en-US"/>
        </w:rPr>
      </w:pPr>
    </w:p>
    <w:p w14:paraId="19D52B29" w14:textId="547E620E" w:rsidR="007D002F" w:rsidRPr="007D002F" w:rsidRDefault="007D002F" w:rsidP="00BE0CA3">
      <w:pPr>
        <w:pStyle w:val="Titre2"/>
      </w:pPr>
      <w:r w:rsidRPr="007D002F">
        <w:t>Temps de prière</w:t>
      </w:r>
    </w:p>
    <w:p w14:paraId="2AC788DA" w14:textId="2DC04C3C" w:rsidR="006E5B32" w:rsidRDefault="0014083E" w:rsidP="0085452D">
      <w:pPr>
        <w:rPr>
          <w:rFonts w:eastAsia="Aptos"/>
          <w:lang w:eastAsia="en-US"/>
        </w:rPr>
      </w:pPr>
      <w:r>
        <w:rPr>
          <w:rFonts w:eastAsia="Aptos"/>
          <w:lang w:eastAsia="en-US"/>
        </w:rPr>
        <w:t>Nous vous invitons à</w:t>
      </w:r>
      <w:r w:rsidR="00BE0CA3">
        <w:rPr>
          <w:rFonts w:eastAsia="Aptos"/>
          <w:lang w:eastAsia="en-US"/>
        </w:rPr>
        <w:t xml:space="preserve"> partager des intentions de </w:t>
      </w:r>
      <w:r w:rsidR="007D002F" w:rsidRPr="007D002F">
        <w:rPr>
          <w:rFonts w:eastAsia="Aptos"/>
          <w:lang w:eastAsia="en-US"/>
        </w:rPr>
        <w:t xml:space="preserve">prière </w:t>
      </w:r>
      <w:r w:rsidR="00BE0CA3">
        <w:rPr>
          <w:rFonts w:eastAsia="Aptos"/>
          <w:lang w:eastAsia="en-US"/>
        </w:rPr>
        <w:t>ou de</w:t>
      </w:r>
      <w:r w:rsidR="007D002F" w:rsidRPr="007D002F">
        <w:rPr>
          <w:rFonts w:eastAsia="Aptos"/>
          <w:lang w:eastAsia="en-US"/>
        </w:rPr>
        <w:t xml:space="preserve"> louange spontanée</w:t>
      </w:r>
      <w:r w:rsidR="00BE0CA3">
        <w:rPr>
          <w:rFonts w:eastAsia="Aptos"/>
          <w:lang w:eastAsia="en-US"/>
        </w:rPr>
        <w:t xml:space="preserve">s, en répondant </w:t>
      </w:r>
      <w:r w:rsidR="00BE0CA3" w:rsidRPr="00BE0CA3">
        <w:rPr>
          <w:rFonts w:eastAsia="Aptos"/>
          <w:i/>
          <w:iCs/>
          <w:lang w:eastAsia="en-US"/>
        </w:rPr>
        <w:t>Amen</w:t>
      </w:r>
      <w:r w:rsidR="00BE0CA3">
        <w:rPr>
          <w:rFonts w:eastAsia="Aptos"/>
          <w:lang w:eastAsia="en-US"/>
        </w:rPr>
        <w:t xml:space="preserve"> ou </w:t>
      </w:r>
      <w:r w:rsidR="00BE0CA3" w:rsidRPr="00BE0CA3">
        <w:rPr>
          <w:rFonts w:eastAsia="Aptos"/>
          <w:i/>
          <w:iCs/>
          <w:lang w:eastAsia="en-US"/>
        </w:rPr>
        <w:t>Alléluia</w:t>
      </w:r>
      <w:r w:rsidR="00BE0CA3">
        <w:rPr>
          <w:rFonts w:eastAsia="Aptos"/>
          <w:lang w:eastAsia="en-US"/>
        </w:rPr>
        <w:t xml:space="preserve"> entre chaque intention</w:t>
      </w:r>
      <w:r w:rsidR="0085452D">
        <w:rPr>
          <w:rFonts w:eastAsia="Aptos"/>
          <w:lang w:eastAsia="en-US"/>
        </w:rPr>
        <w:t xml:space="preserve"> ou prendre cette proposition :</w:t>
      </w:r>
    </w:p>
    <w:p w14:paraId="36FC010F" w14:textId="77777777" w:rsidR="0085452D" w:rsidRDefault="0085452D" w:rsidP="0085452D">
      <w:pPr>
        <w:rPr>
          <w:rFonts w:eastAsia="Aptos"/>
          <w:lang w:eastAsia="en-US"/>
        </w:rPr>
      </w:pPr>
    </w:p>
    <w:p w14:paraId="237E9E2F" w14:textId="77777777" w:rsidR="0085452D" w:rsidRPr="0091258B" w:rsidRDefault="0085452D" w:rsidP="0085452D">
      <w:pPr>
        <w:spacing w:line="259" w:lineRule="auto"/>
        <w:jc w:val="left"/>
        <w:rPr>
          <w:b/>
          <w:bCs/>
          <w:i/>
          <w:iCs/>
          <w:color w:val="199DD9"/>
          <w:lang w:eastAsia="en-US"/>
        </w:rPr>
      </w:pPr>
      <w:r w:rsidRPr="0091258B">
        <w:rPr>
          <w:b/>
          <w:bCs/>
          <w:i/>
          <w:iCs/>
          <w:color w:val="199DD9"/>
          <w:lang w:eastAsia="en-US"/>
        </w:rPr>
        <w:t>Introduction</w:t>
      </w:r>
    </w:p>
    <w:p w14:paraId="4B8736AF" w14:textId="77777777" w:rsidR="0085452D" w:rsidRPr="003F3E26" w:rsidRDefault="0085452D" w:rsidP="0085452D">
      <w:pPr>
        <w:spacing w:line="259" w:lineRule="auto"/>
        <w:rPr>
          <w:lang w:eastAsia="en-US"/>
        </w:rPr>
      </w:pPr>
      <w:r w:rsidRPr="003F3E26">
        <w:rPr>
          <w:lang w:eastAsia="en-US"/>
        </w:rPr>
        <w:t>Dans un monde où la spiritualité est recherchée, mais où l’Église est parfois délaissée, les prêtres portent un important fardeau. Prions Dieu le Père pour que les prêtres reçoivent la force de persister dans la sainteté de leurs ministères.</w:t>
      </w:r>
    </w:p>
    <w:p w14:paraId="1D49A79A" w14:textId="77777777" w:rsidR="0085452D" w:rsidRDefault="0085452D" w:rsidP="0085452D">
      <w:pPr>
        <w:spacing w:line="259" w:lineRule="auto"/>
        <w:jc w:val="left"/>
        <w:rPr>
          <w:lang w:eastAsia="en-US"/>
        </w:rPr>
      </w:pPr>
    </w:p>
    <w:p w14:paraId="2DAF721F" w14:textId="77777777" w:rsidR="0085452D" w:rsidRDefault="0085452D" w:rsidP="0085452D">
      <w:pPr>
        <w:spacing w:line="259" w:lineRule="auto"/>
        <w:jc w:val="left"/>
        <w:rPr>
          <w:lang w:eastAsia="en-US"/>
        </w:rPr>
      </w:pPr>
    </w:p>
    <w:p w14:paraId="240390A5" w14:textId="77777777" w:rsidR="0085452D" w:rsidRDefault="0085452D">
      <w:pPr>
        <w:spacing w:after="160" w:line="259" w:lineRule="auto"/>
        <w:jc w:val="left"/>
        <w:rPr>
          <w:b/>
          <w:bCs/>
          <w:i/>
          <w:iCs/>
          <w:color w:val="199DD9"/>
          <w:lang w:eastAsia="en-US"/>
        </w:rPr>
      </w:pPr>
      <w:r>
        <w:rPr>
          <w:b/>
          <w:bCs/>
          <w:i/>
          <w:iCs/>
          <w:color w:val="199DD9"/>
          <w:lang w:eastAsia="en-US"/>
        </w:rPr>
        <w:br w:type="page"/>
      </w:r>
    </w:p>
    <w:p w14:paraId="3EB9EB6D" w14:textId="7CC17071" w:rsidR="0085452D" w:rsidRPr="0091258B" w:rsidRDefault="0085452D" w:rsidP="0085452D">
      <w:pPr>
        <w:spacing w:line="259" w:lineRule="auto"/>
        <w:jc w:val="left"/>
        <w:rPr>
          <w:b/>
          <w:bCs/>
          <w:i/>
          <w:iCs/>
          <w:color w:val="199DD9"/>
          <w:lang w:eastAsia="en-US"/>
        </w:rPr>
      </w:pPr>
      <w:r w:rsidRPr="0091258B">
        <w:rPr>
          <w:b/>
          <w:bCs/>
          <w:i/>
          <w:iCs/>
          <w:color w:val="199DD9"/>
          <w:lang w:eastAsia="en-US"/>
        </w:rPr>
        <w:lastRenderedPageBreak/>
        <w:t>Intentions</w:t>
      </w:r>
    </w:p>
    <w:p w14:paraId="7D89781B" w14:textId="77777777" w:rsidR="0085452D" w:rsidRDefault="0085452D" w:rsidP="0085452D">
      <w:pPr>
        <w:numPr>
          <w:ilvl w:val="0"/>
          <w:numId w:val="3"/>
        </w:numPr>
        <w:spacing w:line="259" w:lineRule="auto"/>
        <w:contextualSpacing/>
        <w:rPr>
          <w:lang w:eastAsia="en-US"/>
        </w:rPr>
      </w:pPr>
      <w:r w:rsidRPr="003F3E26">
        <w:rPr>
          <w:lang w:eastAsia="en-US"/>
        </w:rPr>
        <w:t xml:space="preserve">Pour tous les prêtres du monde, afin qu’ils vivent leurs vocations avec joie, ferveur et désintéressement comme aux premiers jours de leur ministère, </w:t>
      </w:r>
    </w:p>
    <w:p w14:paraId="1DD196E7" w14:textId="77777777" w:rsidR="0085452D" w:rsidRPr="003F3E26" w:rsidRDefault="0085452D" w:rsidP="0085452D">
      <w:pPr>
        <w:spacing w:line="259" w:lineRule="auto"/>
        <w:ind w:left="720"/>
        <w:contextualSpacing/>
        <w:rPr>
          <w:lang w:eastAsia="en-US"/>
        </w:rPr>
      </w:pPr>
      <w:proofErr w:type="gramStart"/>
      <w:r w:rsidRPr="003F3E26">
        <w:rPr>
          <w:lang w:eastAsia="en-US"/>
        </w:rPr>
        <w:t>prions</w:t>
      </w:r>
      <w:proofErr w:type="gramEnd"/>
      <w:r w:rsidRPr="003F3E26">
        <w:rPr>
          <w:lang w:eastAsia="en-US"/>
        </w:rPr>
        <w:t xml:space="preserve"> le Seigneur.</w:t>
      </w:r>
    </w:p>
    <w:p w14:paraId="0C96CF66" w14:textId="77777777" w:rsidR="0085452D" w:rsidRPr="003F3E26" w:rsidRDefault="0085452D" w:rsidP="0085452D">
      <w:pPr>
        <w:spacing w:line="259" w:lineRule="auto"/>
        <w:ind w:left="720"/>
        <w:contextualSpacing/>
        <w:jc w:val="left"/>
        <w:rPr>
          <w:lang w:eastAsia="en-US"/>
        </w:rPr>
      </w:pPr>
      <w:r w:rsidRPr="003F3E26">
        <w:rPr>
          <w:b/>
          <w:bCs/>
          <w:lang w:eastAsia="en-US"/>
        </w:rPr>
        <w:t>R.</w:t>
      </w:r>
      <w:r w:rsidRPr="003F3E26">
        <w:rPr>
          <w:lang w:eastAsia="en-US"/>
        </w:rPr>
        <w:t xml:space="preserve"> </w:t>
      </w:r>
      <w:r w:rsidRPr="003F3E26">
        <w:rPr>
          <w:b/>
          <w:bCs/>
          <w:lang w:eastAsia="en-US"/>
        </w:rPr>
        <w:t>Seigneur, entends notre prière.</w:t>
      </w:r>
    </w:p>
    <w:p w14:paraId="109F275E" w14:textId="77777777" w:rsidR="0085452D" w:rsidRPr="003F3E26" w:rsidRDefault="0085452D" w:rsidP="0085452D">
      <w:pPr>
        <w:spacing w:line="259" w:lineRule="auto"/>
        <w:jc w:val="left"/>
        <w:rPr>
          <w:lang w:eastAsia="en-US"/>
        </w:rPr>
      </w:pPr>
    </w:p>
    <w:p w14:paraId="44B5F42D" w14:textId="04A29440" w:rsidR="0085452D" w:rsidRPr="003F3E26" w:rsidRDefault="0085452D" w:rsidP="0085452D">
      <w:pPr>
        <w:numPr>
          <w:ilvl w:val="0"/>
          <w:numId w:val="3"/>
        </w:numPr>
        <w:spacing w:line="259" w:lineRule="auto"/>
        <w:contextualSpacing/>
        <w:rPr>
          <w:lang w:eastAsia="en-US"/>
        </w:rPr>
      </w:pPr>
      <w:r w:rsidRPr="003F3E26">
        <w:rPr>
          <w:lang w:eastAsia="en-US"/>
        </w:rPr>
        <w:t xml:space="preserve">Pour tous les prêtres du monde, que leur ministère soit toujours empreint d’amour, de service et d’empathie envers </w:t>
      </w:r>
      <w:r w:rsidR="00541C60">
        <w:rPr>
          <w:lang w:eastAsia="en-US"/>
        </w:rPr>
        <w:t>T</w:t>
      </w:r>
      <w:r w:rsidRPr="003F3E26">
        <w:rPr>
          <w:lang w:eastAsia="en-US"/>
        </w:rPr>
        <w:t>on peuple, prions le Seigneur.</w:t>
      </w:r>
    </w:p>
    <w:p w14:paraId="13653093" w14:textId="77777777" w:rsidR="0085452D" w:rsidRPr="003F3E26" w:rsidRDefault="0085452D" w:rsidP="0085452D">
      <w:pPr>
        <w:spacing w:line="259" w:lineRule="auto"/>
        <w:ind w:left="720"/>
        <w:contextualSpacing/>
        <w:jc w:val="left"/>
        <w:rPr>
          <w:lang w:eastAsia="en-US"/>
        </w:rPr>
      </w:pPr>
      <w:r w:rsidRPr="003F3E26">
        <w:rPr>
          <w:b/>
          <w:bCs/>
          <w:lang w:eastAsia="en-US"/>
        </w:rPr>
        <w:t>R.</w:t>
      </w:r>
      <w:r w:rsidRPr="003F3E26">
        <w:rPr>
          <w:lang w:eastAsia="en-US"/>
        </w:rPr>
        <w:t xml:space="preserve"> </w:t>
      </w:r>
      <w:r w:rsidRPr="003F3E26">
        <w:rPr>
          <w:b/>
          <w:bCs/>
          <w:lang w:eastAsia="en-US"/>
        </w:rPr>
        <w:t>Seigneur, entends notre prière.</w:t>
      </w:r>
    </w:p>
    <w:p w14:paraId="2C054328" w14:textId="77777777" w:rsidR="0085452D" w:rsidRPr="003F3E26" w:rsidRDefault="0085452D" w:rsidP="0085452D">
      <w:pPr>
        <w:spacing w:line="259" w:lineRule="auto"/>
        <w:ind w:left="720"/>
        <w:contextualSpacing/>
        <w:jc w:val="left"/>
        <w:rPr>
          <w:lang w:eastAsia="en-US"/>
        </w:rPr>
      </w:pPr>
    </w:p>
    <w:p w14:paraId="60EE2182" w14:textId="77777777" w:rsidR="0085452D" w:rsidRPr="003F3E26" w:rsidRDefault="0085452D" w:rsidP="0085452D">
      <w:pPr>
        <w:numPr>
          <w:ilvl w:val="0"/>
          <w:numId w:val="3"/>
        </w:numPr>
        <w:spacing w:line="259" w:lineRule="auto"/>
        <w:contextualSpacing/>
        <w:rPr>
          <w:lang w:eastAsia="en-US"/>
        </w:rPr>
      </w:pPr>
      <w:r w:rsidRPr="003F3E26">
        <w:rPr>
          <w:lang w:eastAsia="en-US"/>
        </w:rPr>
        <w:t>Pour les prêtres, ces hommes qui ont tout laissé pour suivre Jésus, qui offrent le Saint Sacrifice et nous donnent l’occasion de communier à son Corps et son Sang, prions le Seigneur.</w:t>
      </w:r>
    </w:p>
    <w:p w14:paraId="2A88591C" w14:textId="77777777" w:rsidR="0085452D" w:rsidRPr="003F3E26" w:rsidRDefault="0085452D" w:rsidP="0085452D">
      <w:pPr>
        <w:spacing w:line="259" w:lineRule="auto"/>
        <w:ind w:left="360" w:firstLine="360"/>
        <w:jc w:val="left"/>
        <w:rPr>
          <w:lang w:eastAsia="en-US"/>
        </w:rPr>
      </w:pPr>
      <w:r w:rsidRPr="003F3E26">
        <w:rPr>
          <w:b/>
          <w:bCs/>
          <w:lang w:eastAsia="en-US"/>
        </w:rPr>
        <w:t>R.</w:t>
      </w:r>
      <w:r w:rsidRPr="003F3E26">
        <w:rPr>
          <w:lang w:eastAsia="en-US"/>
        </w:rPr>
        <w:t xml:space="preserve"> </w:t>
      </w:r>
      <w:r w:rsidRPr="003F3E26">
        <w:rPr>
          <w:b/>
          <w:bCs/>
          <w:lang w:eastAsia="en-US"/>
        </w:rPr>
        <w:t>Seigneur, entends notre prière.</w:t>
      </w:r>
    </w:p>
    <w:p w14:paraId="4BCF5BB1" w14:textId="77777777" w:rsidR="0085452D" w:rsidRPr="003F3E26" w:rsidRDefault="0085452D" w:rsidP="0085452D">
      <w:pPr>
        <w:spacing w:line="259" w:lineRule="auto"/>
        <w:ind w:left="720"/>
        <w:contextualSpacing/>
        <w:jc w:val="left"/>
        <w:rPr>
          <w:lang w:eastAsia="en-US"/>
        </w:rPr>
      </w:pPr>
    </w:p>
    <w:p w14:paraId="6CFD6AF1" w14:textId="77777777" w:rsidR="0085452D" w:rsidRDefault="0085452D" w:rsidP="0085452D">
      <w:pPr>
        <w:numPr>
          <w:ilvl w:val="0"/>
          <w:numId w:val="3"/>
        </w:numPr>
        <w:spacing w:line="259" w:lineRule="auto"/>
        <w:contextualSpacing/>
        <w:rPr>
          <w:lang w:eastAsia="en-US"/>
        </w:rPr>
      </w:pPr>
      <w:r w:rsidRPr="003F3E26">
        <w:rPr>
          <w:lang w:eastAsia="en-US"/>
        </w:rPr>
        <w:t xml:space="preserve">Pour les prêtres retraités, avancés en âge, ou qui sont seuls, qu’ils ressentent dans la prière Ta proximité qui réchauffe, apaise et rassure, </w:t>
      </w:r>
    </w:p>
    <w:p w14:paraId="50FC90FE" w14:textId="77777777" w:rsidR="0085452D" w:rsidRPr="003F3E26" w:rsidRDefault="0085452D" w:rsidP="0085452D">
      <w:pPr>
        <w:spacing w:line="259" w:lineRule="auto"/>
        <w:ind w:left="720"/>
        <w:contextualSpacing/>
        <w:rPr>
          <w:lang w:eastAsia="en-US"/>
        </w:rPr>
      </w:pPr>
      <w:proofErr w:type="gramStart"/>
      <w:r w:rsidRPr="003F3E26">
        <w:rPr>
          <w:lang w:eastAsia="en-US"/>
        </w:rPr>
        <w:t>prions</w:t>
      </w:r>
      <w:proofErr w:type="gramEnd"/>
      <w:r w:rsidRPr="003F3E26">
        <w:rPr>
          <w:lang w:eastAsia="en-US"/>
        </w:rPr>
        <w:t xml:space="preserve"> le Seigneur.</w:t>
      </w:r>
    </w:p>
    <w:p w14:paraId="04533A6B" w14:textId="77777777" w:rsidR="0085452D" w:rsidRPr="003F3E26" w:rsidRDefault="0085452D" w:rsidP="0085452D">
      <w:pPr>
        <w:spacing w:line="259" w:lineRule="auto"/>
        <w:ind w:left="360" w:firstLine="360"/>
        <w:jc w:val="left"/>
        <w:rPr>
          <w:lang w:eastAsia="en-US"/>
        </w:rPr>
      </w:pPr>
      <w:r w:rsidRPr="003F3E26">
        <w:rPr>
          <w:b/>
          <w:bCs/>
          <w:lang w:eastAsia="en-US"/>
        </w:rPr>
        <w:t>R.</w:t>
      </w:r>
      <w:r w:rsidRPr="003F3E26">
        <w:rPr>
          <w:lang w:eastAsia="en-US"/>
        </w:rPr>
        <w:t xml:space="preserve"> </w:t>
      </w:r>
      <w:r w:rsidRPr="003F3E26">
        <w:rPr>
          <w:b/>
          <w:bCs/>
          <w:lang w:eastAsia="en-US"/>
        </w:rPr>
        <w:t>Seigneur, entends notre prière.</w:t>
      </w:r>
    </w:p>
    <w:p w14:paraId="07F4BBB2" w14:textId="77777777" w:rsidR="0085452D" w:rsidRPr="003F3E26" w:rsidRDefault="0085452D" w:rsidP="0085452D">
      <w:pPr>
        <w:spacing w:line="259" w:lineRule="auto"/>
        <w:ind w:left="720"/>
        <w:contextualSpacing/>
        <w:jc w:val="left"/>
        <w:rPr>
          <w:lang w:eastAsia="en-US"/>
        </w:rPr>
      </w:pPr>
    </w:p>
    <w:p w14:paraId="52D13E35" w14:textId="77777777" w:rsidR="0085452D" w:rsidRDefault="0085452D" w:rsidP="0085452D">
      <w:pPr>
        <w:numPr>
          <w:ilvl w:val="0"/>
          <w:numId w:val="3"/>
        </w:numPr>
        <w:spacing w:line="259" w:lineRule="auto"/>
        <w:contextualSpacing/>
        <w:rPr>
          <w:lang w:eastAsia="en-US"/>
        </w:rPr>
      </w:pPr>
      <w:r w:rsidRPr="003F3E26">
        <w:rPr>
          <w:lang w:eastAsia="en-US"/>
        </w:rPr>
        <w:t xml:space="preserve">Pour les prêtres, ces ministres consacrés au Seigneur par qui nous recevons la Sainte Eucharistie, qu’ils persistent dans leurs ministères en ces temps d’incrédulité et d’indifférence en serviteurs zélés de la Parole de Dieu, </w:t>
      </w:r>
    </w:p>
    <w:p w14:paraId="404C46FA" w14:textId="77777777" w:rsidR="0085452D" w:rsidRPr="003F3E26" w:rsidRDefault="0085452D" w:rsidP="0085452D">
      <w:pPr>
        <w:spacing w:line="259" w:lineRule="auto"/>
        <w:ind w:left="720"/>
        <w:contextualSpacing/>
        <w:rPr>
          <w:lang w:eastAsia="en-US"/>
        </w:rPr>
      </w:pPr>
      <w:proofErr w:type="gramStart"/>
      <w:r w:rsidRPr="003F3E26">
        <w:rPr>
          <w:lang w:eastAsia="en-US"/>
        </w:rPr>
        <w:t>prions</w:t>
      </w:r>
      <w:proofErr w:type="gramEnd"/>
      <w:r w:rsidRPr="003F3E26">
        <w:rPr>
          <w:lang w:eastAsia="en-US"/>
        </w:rPr>
        <w:t xml:space="preserve"> le Seigneur.</w:t>
      </w:r>
    </w:p>
    <w:p w14:paraId="494BC8D9" w14:textId="77777777" w:rsidR="0085452D" w:rsidRPr="003F3E26" w:rsidRDefault="0085452D" w:rsidP="0085452D">
      <w:pPr>
        <w:spacing w:line="259" w:lineRule="auto"/>
        <w:ind w:left="360" w:firstLine="360"/>
        <w:jc w:val="left"/>
        <w:rPr>
          <w:lang w:eastAsia="en-US"/>
        </w:rPr>
      </w:pPr>
      <w:r w:rsidRPr="003F3E26">
        <w:rPr>
          <w:b/>
          <w:bCs/>
          <w:lang w:eastAsia="en-US"/>
        </w:rPr>
        <w:t>R.</w:t>
      </w:r>
      <w:r w:rsidRPr="003F3E26">
        <w:rPr>
          <w:lang w:eastAsia="en-US"/>
        </w:rPr>
        <w:t xml:space="preserve"> </w:t>
      </w:r>
      <w:r w:rsidRPr="003F3E26">
        <w:rPr>
          <w:b/>
          <w:bCs/>
          <w:lang w:eastAsia="en-US"/>
        </w:rPr>
        <w:t>Seigneur, entends notre prière.</w:t>
      </w:r>
    </w:p>
    <w:p w14:paraId="7B65197A" w14:textId="77777777" w:rsidR="0085452D" w:rsidRPr="003F3E26" w:rsidRDefault="0085452D" w:rsidP="0085452D">
      <w:pPr>
        <w:spacing w:line="259" w:lineRule="auto"/>
        <w:ind w:left="720"/>
        <w:contextualSpacing/>
        <w:jc w:val="left"/>
        <w:rPr>
          <w:lang w:eastAsia="en-US"/>
        </w:rPr>
      </w:pPr>
    </w:p>
    <w:p w14:paraId="4371988D" w14:textId="77777777" w:rsidR="0085452D" w:rsidRDefault="0085452D" w:rsidP="0085452D">
      <w:pPr>
        <w:numPr>
          <w:ilvl w:val="0"/>
          <w:numId w:val="3"/>
        </w:numPr>
        <w:spacing w:line="259" w:lineRule="auto"/>
        <w:contextualSpacing/>
        <w:rPr>
          <w:lang w:eastAsia="en-US"/>
        </w:rPr>
      </w:pPr>
      <w:r w:rsidRPr="003F3E26">
        <w:rPr>
          <w:lang w:eastAsia="en-US"/>
        </w:rPr>
        <w:t xml:space="preserve">Pour notre prêtre ici, à la paroisse, l’abbé N. que le Seigneur continue de le guider dans son saint ministère, et que lui-même y trouve la joie et la paix, </w:t>
      </w:r>
    </w:p>
    <w:p w14:paraId="77F63FCC" w14:textId="77777777" w:rsidR="0085452D" w:rsidRPr="003F3E26" w:rsidRDefault="0085452D" w:rsidP="0085452D">
      <w:pPr>
        <w:spacing w:line="259" w:lineRule="auto"/>
        <w:ind w:left="720"/>
        <w:contextualSpacing/>
        <w:rPr>
          <w:lang w:eastAsia="en-US"/>
        </w:rPr>
      </w:pPr>
      <w:proofErr w:type="gramStart"/>
      <w:r w:rsidRPr="003F3E26">
        <w:rPr>
          <w:lang w:eastAsia="en-US"/>
        </w:rPr>
        <w:t>prions</w:t>
      </w:r>
      <w:proofErr w:type="gramEnd"/>
      <w:r w:rsidRPr="003F3E26">
        <w:rPr>
          <w:lang w:eastAsia="en-US"/>
        </w:rPr>
        <w:t xml:space="preserve"> le Seigneur.</w:t>
      </w:r>
    </w:p>
    <w:p w14:paraId="3CFA6880" w14:textId="77777777" w:rsidR="0085452D" w:rsidRPr="003F3E26" w:rsidRDefault="0085452D" w:rsidP="0085452D">
      <w:pPr>
        <w:spacing w:line="259" w:lineRule="auto"/>
        <w:ind w:left="360" w:firstLine="360"/>
        <w:jc w:val="left"/>
        <w:rPr>
          <w:lang w:eastAsia="en-US"/>
        </w:rPr>
      </w:pPr>
      <w:r w:rsidRPr="003F3E26">
        <w:rPr>
          <w:b/>
          <w:bCs/>
          <w:lang w:eastAsia="en-US"/>
        </w:rPr>
        <w:t>R.</w:t>
      </w:r>
      <w:r w:rsidRPr="003F3E26">
        <w:rPr>
          <w:lang w:eastAsia="en-US"/>
        </w:rPr>
        <w:t xml:space="preserve"> </w:t>
      </w:r>
      <w:r w:rsidRPr="003F3E26">
        <w:rPr>
          <w:b/>
          <w:bCs/>
          <w:lang w:eastAsia="en-US"/>
        </w:rPr>
        <w:t>Seigneur, entends notre prière.</w:t>
      </w:r>
    </w:p>
    <w:p w14:paraId="6D87C5D9" w14:textId="77777777" w:rsidR="0085452D" w:rsidRPr="003F3E26" w:rsidRDefault="0085452D" w:rsidP="0085452D">
      <w:pPr>
        <w:spacing w:line="259" w:lineRule="auto"/>
        <w:ind w:left="720"/>
        <w:contextualSpacing/>
        <w:jc w:val="left"/>
        <w:rPr>
          <w:lang w:eastAsia="en-US"/>
        </w:rPr>
      </w:pPr>
    </w:p>
    <w:p w14:paraId="0CBDFD63" w14:textId="77777777" w:rsidR="0085452D" w:rsidRDefault="0085452D" w:rsidP="0085452D">
      <w:pPr>
        <w:numPr>
          <w:ilvl w:val="0"/>
          <w:numId w:val="3"/>
        </w:numPr>
        <w:spacing w:line="259" w:lineRule="auto"/>
        <w:contextualSpacing/>
        <w:rPr>
          <w:lang w:eastAsia="en-US"/>
        </w:rPr>
      </w:pPr>
      <w:r w:rsidRPr="003F3E26">
        <w:rPr>
          <w:lang w:eastAsia="en-US"/>
        </w:rPr>
        <w:t xml:space="preserve">Pour les séminaristes, que le Seigneur envoie sur eux, son Esprit Saint. Qu’Il les </w:t>
      </w:r>
      <w:r w:rsidRPr="003F3E26">
        <w:rPr>
          <w:spacing w:val="-2"/>
          <w:lang w:eastAsia="en-US"/>
        </w:rPr>
        <w:t>éclaire et les guide tout au long de leurs études et leurs cheminements vocationnels,</w:t>
      </w:r>
      <w:r w:rsidRPr="003F3E26">
        <w:rPr>
          <w:lang w:eastAsia="en-US"/>
        </w:rPr>
        <w:t xml:space="preserve"> </w:t>
      </w:r>
    </w:p>
    <w:p w14:paraId="6FAE73A3" w14:textId="77777777" w:rsidR="0085452D" w:rsidRPr="003F3E26" w:rsidRDefault="0085452D" w:rsidP="0085452D">
      <w:pPr>
        <w:spacing w:line="259" w:lineRule="auto"/>
        <w:ind w:left="720"/>
        <w:contextualSpacing/>
        <w:rPr>
          <w:lang w:eastAsia="en-US"/>
        </w:rPr>
      </w:pPr>
      <w:proofErr w:type="gramStart"/>
      <w:r w:rsidRPr="003F3E26">
        <w:rPr>
          <w:lang w:eastAsia="en-US"/>
        </w:rPr>
        <w:t>prions</w:t>
      </w:r>
      <w:proofErr w:type="gramEnd"/>
      <w:r w:rsidRPr="003F3E26">
        <w:rPr>
          <w:lang w:eastAsia="en-US"/>
        </w:rPr>
        <w:t xml:space="preserve"> le Seigneur.</w:t>
      </w:r>
    </w:p>
    <w:p w14:paraId="129728A8" w14:textId="77777777" w:rsidR="0085452D" w:rsidRPr="003F3E26" w:rsidRDefault="0085452D" w:rsidP="0085452D">
      <w:pPr>
        <w:spacing w:line="259" w:lineRule="auto"/>
        <w:ind w:left="360" w:firstLine="360"/>
        <w:jc w:val="left"/>
        <w:rPr>
          <w:lang w:eastAsia="en-US"/>
        </w:rPr>
      </w:pPr>
      <w:r w:rsidRPr="003F3E26">
        <w:rPr>
          <w:b/>
          <w:bCs/>
          <w:lang w:eastAsia="en-US"/>
        </w:rPr>
        <w:t>R.</w:t>
      </w:r>
      <w:r w:rsidRPr="003F3E26">
        <w:rPr>
          <w:lang w:eastAsia="en-US"/>
        </w:rPr>
        <w:t xml:space="preserve"> </w:t>
      </w:r>
      <w:r w:rsidRPr="003F3E26">
        <w:rPr>
          <w:b/>
          <w:bCs/>
          <w:lang w:eastAsia="en-US"/>
        </w:rPr>
        <w:t>Seigneur, entends notre prière.</w:t>
      </w:r>
    </w:p>
    <w:p w14:paraId="4BFF72FF" w14:textId="77777777" w:rsidR="0085452D" w:rsidRDefault="0085452D" w:rsidP="0085452D">
      <w:pPr>
        <w:spacing w:line="259" w:lineRule="auto"/>
        <w:jc w:val="left"/>
        <w:rPr>
          <w:lang w:eastAsia="en-US"/>
        </w:rPr>
      </w:pPr>
    </w:p>
    <w:p w14:paraId="21EB82CC" w14:textId="77777777" w:rsidR="0085452D" w:rsidRPr="003F3E26" w:rsidRDefault="0085452D" w:rsidP="0085452D">
      <w:pPr>
        <w:spacing w:line="259" w:lineRule="auto"/>
        <w:jc w:val="left"/>
        <w:rPr>
          <w:lang w:eastAsia="en-US"/>
        </w:rPr>
      </w:pPr>
    </w:p>
    <w:p w14:paraId="2A1C0855" w14:textId="77777777" w:rsidR="0085452D" w:rsidRDefault="0085452D">
      <w:pPr>
        <w:spacing w:after="160" w:line="259" w:lineRule="auto"/>
        <w:jc w:val="left"/>
        <w:rPr>
          <w:b/>
          <w:bCs/>
          <w:i/>
          <w:iCs/>
          <w:color w:val="199DD9"/>
          <w:lang w:eastAsia="en-US"/>
        </w:rPr>
      </w:pPr>
      <w:r>
        <w:rPr>
          <w:b/>
          <w:bCs/>
          <w:i/>
          <w:iCs/>
          <w:color w:val="199DD9"/>
          <w:lang w:eastAsia="en-US"/>
        </w:rPr>
        <w:br w:type="page"/>
      </w:r>
    </w:p>
    <w:p w14:paraId="63057DA3" w14:textId="601BEB3A" w:rsidR="0085452D" w:rsidRPr="0091258B" w:rsidRDefault="0085452D" w:rsidP="0085452D">
      <w:pPr>
        <w:spacing w:line="259" w:lineRule="auto"/>
        <w:jc w:val="left"/>
        <w:rPr>
          <w:b/>
          <w:bCs/>
          <w:i/>
          <w:iCs/>
          <w:color w:val="199DD9"/>
          <w:lang w:eastAsia="en-US"/>
        </w:rPr>
      </w:pPr>
      <w:r w:rsidRPr="0091258B">
        <w:rPr>
          <w:b/>
          <w:bCs/>
          <w:i/>
          <w:iCs/>
          <w:color w:val="199DD9"/>
          <w:lang w:eastAsia="en-US"/>
        </w:rPr>
        <w:lastRenderedPageBreak/>
        <w:t>Prière de conclusion</w:t>
      </w:r>
    </w:p>
    <w:p w14:paraId="64B1B286" w14:textId="77777777" w:rsidR="0085452D" w:rsidRPr="003F3E26" w:rsidRDefault="0085452D" w:rsidP="0085452D">
      <w:pPr>
        <w:spacing w:line="259" w:lineRule="auto"/>
        <w:contextualSpacing/>
        <w:rPr>
          <w:color w:val="111111"/>
          <w:shd w:val="clear" w:color="auto" w:fill="FFFFFF"/>
          <w:lang w:eastAsia="en-US"/>
        </w:rPr>
      </w:pPr>
      <w:r w:rsidRPr="003F3E26">
        <w:rPr>
          <w:lang w:eastAsia="en-US"/>
        </w:rPr>
        <w:t xml:space="preserve">Dieu notre Père, </w:t>
      </w:r>
      <w:bookmarkStart w:id="0" w:name="OLE_LINK1"/>
      <w:r w:rsidRPr="003F3E26">
        <w:rPr>
          <w:lang w:eastAsia="en-US"/>
        </w:rPr>
        <w:t>toi qui pourvoies aux besoins de ton peuple</w:t>
      </w:r>
      <w:bookmarkEnd w:id="0"/>
      <w:r w:rsidRPr="003F3E26">
        <w:rPr>
          <w:lang w:eastAsia="en-US"/>
        </w:rPr>
        <w:t xml:space="preserve">, accorde à tes prêtres une grâce spéciale. Insuffle en eux les paroles ardentes pour ramener ou attirer vers toi ceux et celles qui te cherchent. </w:t>
      </w:r>
      <w:r w:rsidRPr="003F3E26">
        <w:rPr>
          <w:color w:val="111111"/>
          <w:shd w:val="clear" w:color="auto" w:fill="FFFFFF"/>
          <w:lang w:eastAsia="en-US"/>
        </w:rPr>
        <w:t xml:space="preserve">Puissent-ils être remplis de zèle et d’amour pour partager la Parole de Dieu avec ceux et celles qui cherchent la vérité. Nous te le demandons par Jésus Christ, ton Fils, notre Seigneur. </w:t>
      </w:r>
      <w:r w:rsidRPr="003F3E26">
        <w:rPr>
          <w:b/>
          <w:bCs/>
          <w:color w:val="111111"/>
          <w:shd w:val="clear" w:color="auto" w:fill="FFFFFF"/>
          <w:lang w:eastAsia="en-US"/>
        </w:rPr>
        <w:t>Amen</w:t>
      </w:r>
      <w:r w:rsidRPr="003F3E26">
        <w:rPr>
          <w:color w:val="111111"/>
          <w:shd w:val="clear" w:color="auto" w:fill="FFFFFF"/>
          <w:lang w:eastAsia="en-US"/>
        </w:rPr>
        <w:t>.</w:t>
      </w:r>
    </w:p>
    <w:p w14:paraId="58BAFF92" w14:textId="77777777" w:rsidR="007D002F" w:rsidRPr="007D002F" w:rsidRDefault="007D002F" w:rsidP="00BE0CA3">
      <w:pPr>
        <w:rPr>
          <w:rFonts w:eastAsia="Aptos"/>
          <w:lang w:eastAsia="en-US"/>
        </w:rPr>
      </w:pPr>
    </w:p>
    <w:p w14:paraId="307284D6" w14:textId="479B6B27" w:rsidR="00BE0CA3" w:rsidRDefault="007D002F" w:rsidP="00BE0CA3">
      <w:pPr>
        <w:pStyle w:val="Titre2"/>
      </w:pPr>
      <w:r w:rsidRPr="007D002F">
        <w:t>Chant 3</w:t>
      </w:r>
    </w:p>
    <w:p w14:paraId="18EB7841" w14:textId="212AA104" w:rsidR="007D002F" w:rsidRPr="007D002F" w:rsidRDefault="007D002F" w:rsidP="00BE0CA3">
      <w:pPr>
        <w:spacing w:after="160" w:line="259" w:lineRule="auto"/>
        <w:contextualSpacing/>
        <w:jc w:val="left"/>
        <w:rPr>
          <w:rFonts w:eastAsia="Aptos"/>
          <w:kern w:val="2"/>
          <w:lang w:eastAsia="en-US"/>
          <w14:ligatures w14:val="standardContextual"/>
        </w:rPr>
      </w:pPr>
      <w:r w:rsidRPr="00BE0CA3">
        <w:rPr>
          <w:rFonts w:eastAsia="Aptos"/>
          <w:i/>
          <w:iCs/>
          <w:kern w:val="2"/>
          <w:lang w:eastAsia="en-US"/>
          <w14:ligatures w14:val="standardContextual"/>
        </w:rPr>
        <w:t>La première en chemin</w:t>
      </w:r>
      <w:r w:rsidR="00BE0CA3">
        <w:rPr>
          <w:rFonts w:eastAsia="Aptos"/>
          <w:kern w:val="2"/>
          <w:lang w:eastAsia="en-US"/>
          <w14:ligatures w14:val="standardContextual"/>
        </w:rPr>
        <w:t xml:space="preserve"> </w:t>
      </w:r>
      <w:r w:rsidRPr="007D002F">
        <w:rPr>
          <w:rFonts w:eastAsia="Aptos"/>
          <w:kern w:val="2"/>
          <w:lang w:eastAsia="en-US"/>
          <w14:ligatures w14:val="standardContextual"/>
        </w:rPr>
        <w:t xml:space="preserve">(ou un autre chant approprié) </w:t>
      </w:r>
      <w:hyperlink r:id="rId10" w:history="1">
        <w:r w:rsidRPr="007D002F">
          <w:rPr>
            <w:rFonts w:eastAsia="Aptos"/>
            <w:color w:val="467886"/>
            <w:kern w:val="2"/>
            <w:u w:val="single"/>
            <w:lang w:eastAsia="en-US"/>
            <w14:ligatures w14:val="standardContextual"/>
          </w:rPr>
          <w:t>https://www.youtube.com/watch?v=n3Ed9BK6_WA</w:t>
        </w:r>
      </w:hyperlink>
    </w:p>
    <w:p w14:paraId="133B9FC4" w14:textId="1B322B83" w:rsidR="007D002F" w:rsidRPr="007D002F" w:rsidRDefault="007D002F" w:rsidP="00BE0CA3">
      <w:pPr>
        <w:pStyle w:val="Titre2"/>
      </w:pPr>
      <w:r w:rsidRPr="007D002F">
        <w:t>Prière pour les prêtres</w:t>
      </w:r>
    </w:p>
    <w:p w14:paraId="716CEAE2" w14:textId="2C6C57D0" w:rsidR="007D002F" w:rsidRDefault="007D002F" w:rsidP="007D002F">
      <w:pPr>
        <w:spacing w:after="160" w:line="259" w:lineRule="auto"/>
        <w:rPr>
          <w:rFonts w:eastAsia="Aptos"/>
          <w:kern w:val="2"/>
          <w:lang w:eastAsia="en-US"/>
          <w14:ligatures w14:val="standardContextual"/>
        </w:rPr>
      </w:pPr>
      <w:r w:rsidRPr="007D002F">
        <w:rPr>
          <w:rFonts w:eastAsia="Aptos"/>
          <w:kern w:val="2"/>
          <w:lang w:eastAsia="en-US"/>
          <w14:ligatures w14:val="standardContextual"/>
        </w:rPr>
        <w:t>Seigneur Jésus, toi qui es toujours présent dans le monde, et particulièrement dans la très sainte eucharistie, nous te rendons grâce pour les prêtres que tu as appelés et que tu appelles toujours. Que ces hommes qui ont tout quitté pour te suivre et que tu as consacrés conduisent ton peuple sur le chemin de ton royaume. Reste auprès d’eux, soutien les dans leurs ministères et leur charge pastorale. Qu’ils soient par leurs vies des modèles de sainteté, rayonnant de ton amour inconditionnel. Qu’ils puissent toujours nous apporter en vertu de l’Ordre sacré dont ils sont investis, ces magnifiques présents qui sont les sacrements de la réconciliation avec toi, ainsi que la communion, nourriture qui rassasie notre faim eucharistique.</w:t>
      </w:r>
    </w:p>
    <w:p w14:paraId="7EDD5645" w14:textId="6B5AA70B" w:rsidR="00743200" w:rsidRDefault="00743200" w:rsidP="007D002F">
      <w:pPr>
        <w:spacing w:after="160" w:line="259" w:lineRule="auto"/>
        <w:rPr>
          <w:rFonts w:eastAsia="Aptos"/>
          <w:kern w:val="2"/>
          <w:lang w:eastAsia="en-US"/>
          <w14:ligatures w14:val="standardContextual"/>
        </w:rPr>
      </w:pPr>
      <w:r>
        <w:rPr>
          <w:rFonts w:eastAsia="Aptos"/>
          <w:kern w:val="2"/>
          <w:lang w:eastAsia="en-US"/>
          <w14:ligatures w14:val="standardContextual"/>
        </w:rPr>
        <w:t xml:space="preserve">Nous prions particulièrement pour la sanctification de ton serviteur </w:t>
      </w:r>
      <w:r w:rsidRPr="00743200">
        <w:rPr>
          <w:rFonts w:eastAsia="Aptos"/>
          <w:color w:val="FF0000"/>
          <w:kern w:val="2"/>
          <w:lang w:eastAsia="en-US"/>
          <w14:ligatures w14:val="standardContextual"/>
        </w:rPr>
        <w:t xml:space="preserve">N. </w:t>
      </w:r>
      <w:r>
        <w:rPr>
          <w:rFonts w:eastAsia="Aptos"/>
          <w:kern w:val="2"/>
          <w:lang w:eastAsia="en-US"/>
          <w14:ligatures w14:val="standardContextual"/>
        </w:rPr>
        <w:t xml:space="preserve">[nommer le prêtre de votre communauté] </w:t>
      </w:r>
      <w:r w:rsidR="00E344E8">
        <w:rPr>
          <w:rFonts w:eastAsia="Aptos"/>
          <w:kern w:val="2"/>
          <w:lang w:eastAsia="en-US"/>
          <w14:ligatures w14:val="standardContextual"/>
        </w:rPr>
        <w:t>a</w:t>
      </w:r>
      <w:r>
        <w:rPr>
          <w:rFonts w:eastAsia="Aptos"/>
          <w:kern w:val="2"/>
          <w:lang w:eastAsia="en-US"/>
          <w14:ligatures w14:val="standardContextual"/>
        </w:rPr>
        <w:t>fin qu’il continue de te servir en toute fidélité à l’Évangile.</w:t>
      </w:r>
    </w:p>
    <w:p w14:paraId="7A7BC148" w14:textId="77777777" w:rsidR="007D002F" w:rsidRDefault="007D002F" w:rsidP="007D002F">
      <w:pPr>
        <w:spacing w:after="160" w:line="259" w:lineRule="auto"/>
        <w:rPr>
          <w:rFonts w:eastAsia="Aptos"/>
          <w:kern w:val="2"/>
          <w:lang w:eastAsia="en-US"/>
          <w14:ligatures w14:val="standardContextual"/>
        </w:rPr>
      </w:pPr>
      <w:r w:rsidRPr="007D002F">
        <w:rPr>
          <w:rFonts w:eastAsia="Aptos"/>
          <w:kern w:val="2"/>
          <w:lang w:eastAsia="en-US"/>
          <w14:ligatures w14:val="standardContextual"/>
        </w:rPr>
        <w:t>Nous te le demandons, toi qui règnes avec le Père et le Saint-Esprit, maintenant et pour les siècles des siècles. Amen.</w:t>
      </w:r>
    </w:p>
    <w:p w14:paraId="54C0FABE" w14:textId="328D5CA6" w:rsidR="00BE0CA3" w:rsidRDefault="00BE0CA3" w:rsidP="00BE0CA3">
      <w:pPr>
        <w:pStyle w:val="Titre2"/>
      </w:pPr>
      <w:r>
        <w:t>Notre Père</w:t>
      </w:r>
    </w:p>
    <w:p w14:paraId="40A5C9A2" w14:textId="61E7376F" w:rsidR="00BE0CA3" w:rsidRDefault="00BE0CA3" w:rsidP="00BE0CA3">
      <w:pPr>
        <w:rPr>
          <w:rFonts w:eastAsia="Aptos"/>
          <w:lang w:eastAsia="en-US"/>
        </w:rPr>
      </w:pPr>
      <w:r>
        <w:rPr>
          <w:rFonts w:eastAsia="Aptos"/>
          <w:lang w:eastAsia="en-US"/>
        </w:rPr>
        <w:t>Avec la confiance que Notre Père céleste écoute la prière de tous ses enfants, prions :</w:t>
      </w:r>
    </w:p>
    <w:p w14:paraId="7530200F" w14:textId="2369B60B" w:rsidR="00BE0CA3" w:rsidRDefault="00BE0CA3" w:rsidP="00BE0CA3">
      <w:pPr>
        <w:rPr>
          <w:rFonts w:eastAsia="Aptos"/>
          <w:lang w:eastAsia="en-US"/>
        </w:rPr>
      </w:pPr>
      <w:r>
        <w:rPr>
          <w:rFonts w:eastAsia="Aptos"/>
          <w:lang w:eastAsia="en-US"/>
        </w:rPr>
        <w:t>Notre Père…</w:t>
      </w:r>
    </w:p>
    <w:p w14:paraId="22D9D57B" w14:textId="77777777" w:rsidR="00BE0CA3" w:rsidRPr="00BE0CA3" w:rsidRDefault="00BE0CA3" w:rsidP="00BE0CA3">
      <w:pPr>
        <w:rPr>
          <w:rFonts w:eastAsia="Aptos"/>
          <w:lang w:eastAsia="en-US"/>
        </w:rPr>
      </w:pPr>
    </w:p>
    <w:p w14:paraId="76F3296C" w14:textId="77777777" w:rsidR="0085452D" w:rsidRDefault="0085452D">
      <w:pPr>
        <w:spacing w:after="160" w:line="259" w:lineRule="auto"/>
        <w:jc w:val="left"/>
        <w:rPr>
          <w:rFonts w:eastAsia="Aptos"/>
          <w:b/>
          <w:bCs/>
          <w:color w:val="199DD9"/>
          <w:kern w:val="2"/>
          <w:highlight w:val="lightGray"/>
          <w:lang w:eastAsia="en-US"/>
          <w14:ligatures w14:val="standardContextual"/>
        </w:rPr>
      </w:pPr>
      <w:r>
        <w:rPr>
          <w:highlight w:val="lightGray"/>
        </w:rPr>
        <w:br w:type="page"/>
      </w:r>
    </w:p>
    <w:p w14:paraId="0006E155" w14:textId="10786CD0" w:rsidR="007D002F" w:rsidRPr="006E5B32" w:rsidRDefault="007D002F" w:rsidP="0085452D">
      <w:pPr>
        <w:pStyle w:val="Titre2"/>
        <w:numPr>
          <w:ilvl w:val="0"/>
          <w:numId w:val="0"/>
        </w:numPr>
        <w:ind w:left="3403"/>
      </w:pPr>
      <w:r w:rsidRPr="006E5B32">
        <w:lastRenderedPageBreak/>
        <w:t>Conclusion et remerciement</w:t>
      </w:r>
    </w:p>
    <w:p w14:paraId="0F036A6A" w14:textId="1ECC9FC1" w:rsidR="00F87A84" w:rsidRPr="006E5B32" w:rsidRDefault="00BE0CA3" w:rsidP="00BB4E49">
      <w:r w:rsidRPr="006E5B32">
        <w:t>Je vous remercie pour votre présence et votre dévotion lors de cette veillée de prière pour la sanctification des prêtres</w:t>
      </w:r>
      <w:r w:rsidR="00743200">
        <w:t xml:space="preserve">, particulière pour </w:t>
      </w:r>
      <w:r w:rsidR="00743200" w:rsidRPr="00743200">
        <w:rPr>
          <w:rFonts w:eastAsia="Aptos"/>
          <w:color w:val="FF0000"/>
          <w:kern w:val="2"/>
          <w:lang w:eastAsia="en-US"/>
          <w14:ligatures w14:val="standardContextual"/>
        </w:rPr>
        <w:t xml:space="preserve">N. </w:t>
      </w:r>
      <w:r w:rsidR="00743200">
        <w:rPr>
          <w:rFonts w:eastAsia="Aptos"/>
          <w:kern w:val="2"/>
          <w:lang w:eastAsia="en-US"/>
          <w14:ligatures w14:val="standardContextual"/>
        </w:rPr>
        <w:t>[nommer le prêtre de votre communauté].</w:t>
      </w:r>
    </w:p>
    <w:p w14:paraId="16699E51" w14:textId="77777777" w:rsidR="00F87A84" w:rsidRPr="006E5B32" w:rsidRDefault="00F87A84" w:rsidP="00BB4E49"/>
    <w:p w14:paraId="1B8E6D6C" w14:textId="08EA5CF2" w:rsidR="00F87A84" w:rsidRPr="006E5B32" w:rsidRDefault="00F47926" w:rsidP="00BB4E49">
      <w:r>
        <w:t>Je remercie tous les collaborateurs et toutes les collaboratrices qui nous ont permis de vivre cette belle expérience de prière.</w:t>
      </w:r>
    </w:p>
    <w:p w14:paraId="5E2D9C5E" w14:textId="77777777" w:rsidR="00F87A84" w:rsidRPr="006E5B32" w:rsidRDefault="00F87A84" w:rsidP="00BB4E49"/>
    <w:p w14:paraId="3314C9A2" w14:textId="0B724D6D" w:rsidR="007D002F" w:rsidRDefault="00F47926" w:rsidP="00BB4E49">
      <w:r>
        <w:t xml:space="preserve">Dieu t’appelle à le suivre et tu te poses des questions ? Tu peux venir en discuter avec moi, avec un autre responsable de la communauté ou tu peux joindre le Carrefour intervocationnel 514-271-5659 / </w:t>
      </w:r>
      <w:hyperlink r:id="rId11" w:history="1">
        <w:r w:rsidRPr="0064679F">
          <w:rPr>
            <w:rStyle w:val="Lienhypertexte"/>
          </w:rPr>
          <w:t>info@carrefourintervocationnel.ca</w:t>
        </w:r>
      </w:hyperlink>
      <w:r>
        <w:t xml:space="preserve"> ou les contacter via Facebook.</w:t>
      </w:r>
    </w:p>
    <w:p w14:paraId="7145C3A2" w14:textId="77777777" w:rsidR="00C07E4B" w:rsidRDefault="00C07E4B" w:rsidP="00BB4E49"/>
    <w:p w14:paraId="6DAFF31B" w14:textId="12E429F2" w:rsidR="00C07E4B" w:rsidRDefault="00C07E4B" w:rsidP="00BB4E49">
      <w:r>
        <w:t>Demandons la bénédiction du Seigneur avant de nous quitter.</w:t>
      </w:r>
    </w:p>
    <w:sectPr w:rsidR="00C07E4B" w:rsidSect="00B11385">
      <w:headerReference w:type="default" r:id="rId12"/>
      <w:footerReference w:type="default" r:id="rId13"/>
      <w:headerReference w:type="first" r:id="rId14"/>
      <w:footerReference w:type="first" r:id="rId15"/>
      <w:pgSz w:w="12240" w:h="15840"/>
      <w:pgMar w:top="2160" w:right="1440" w:bottom="805" w:left="1440" w:header="505" w:footer="50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01D9E" w14:textId="77777777" w:rsidR="00436AE2" w:rsidRDefault="00436AE2" w:rsidP="008F168D">
      <w:r>
        <w:separator/>
      </w:r>
    </w:p>
  </w:endnote>
  <w:endnote w:type="continuationSeparator" w:id="0">
    <w:p w14:paraId="7BBB274F" w14:textId="77777777" w:rsidR="00436AE2" w:rsidRDefault="00436AE2" w:rsidP="008F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Gotham Light">
    <w:altName w:val="Calibri"/>
    <w:panose1 w:val="00000000000000000000"/>
    <w:charset w:val="00"/>
    <w:family w:val="modern"/>
    <w:notTrueType/>
    <w:pitch w:val="variable"/>
    <w:sig w:usb0="A00000AF" w:usb1="5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8B566" w14:textId="79B872DC" w:rsidR="007D002F" w:rsidRPr="00623D9E" w:rsidRDefault="0085452D" w:rsidP="0085452D">
    <w:pPr>
      <w:pStyle w:val="Pieddepage"/>
      <w:pBdr>
        <w:top w:val="single" w:sz="4" w:space="1" w:color="auto"/>
      </w:pBdr>
      <w:jc w:val="center"/>
      <w:rPr>
        <w:noProof/>
        <w:color w:val="0000FF"/>
        <w:sz w:val="20"/>
        <w:szCs w:val="20"/>
        <w:u w:val="single"/>
        <w:lang w:eastAsia="en-US"/>
      </w:rPr>
    </w:pPr>
    <w:r>
      <w:rPr>
        <w:sz w:val="20"/>
        <w:szCs w:val="20"/>
      </w:rPr>
      <w:t xml:space="preserve">- </w:t>
    </w:r>
    <w:r w:rsidRPr="0085452D">
      <w:rPr>
        <w:sz w:val="20"/>
        <w:szCs w:val="20"/>
      </w:rPr>
      <w:fldChar w:fldCharType="begin"/>
    </w:r>
    <w:r w:rsidRPr="0085452D">
      <w:rPr>
        <w:sz w:val="20"/>
        <w:szCs w:val="20"/>
      </w:rPr>
      <w:instrText>PAGE   \* MERGEFORMAT</w:instrText>
    </w:r>
    <w:r w:rsidRPr="0085452D">
      <w:rPr>
        <w:sz w:val="20"/>
        <w:szCs w:val="20"/>
      </w:rPr>
      <w:fldChar w:fldCharType="separate"/>
    </w:r>
    <w:r w:rsidRPr="0085452D">
      <w:rPr>
        <w:sz w:val="20"/>
        <w:szCs w:val="20"/>
        <w:lang w:val="fr-FR"/>
      </w:rPr>
      <w:t>1</w:t>
    </w:r>
    <w:r w:rsidRPr="0085452D">
      <w:rPr>
        <w:sz w:val="20"/>
        <w:szCs w:val="20"/>
      </w:rPr>
      <w:fldChar w:fldCharType="end"/>
    </w:r>
    <w:r>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DC153" w14:textId="77777777" w:rsidR="007D13E1" w:rsidRPr="008F168D" w:rsidRDefault="007D13E1" w:rsidP="008F168D">
    <w:pPr>
      <w:pStyle w:val="Pieddepage"/>
      <w:pBdr>
        <w:top w:val="single" w:sz="4" w:space="1" w:color="auto"/>
      </w:pBdr>
      <w:jc w:val="center"/>
      <w:rPr>
        <w:sz w:val="20"/>
        <w:szCs w:val="20"/>
      </w:rPr>
    </w:pPr>
    <w:bookmarkStart w:id="1" w:name="_Hlk165381113"/>
    <w:bookmarkStart w:id="2" w:name="_Hlk165381114"/>
    <w:r w:rsidRPr="008F168D">
      <w:rPr>
        <w:sz w:val="20"/>
        <w:szCs w:val="20"/>
      </w:rPr>
      <w:t>180, place Juge-Desnoyers, bureau 1003, Laval (</w:t>
    </w:r>
    <w:proofErr w:type="gramStart"/>
    <w:r w:rsidRPr="008F168D">
      <w:rPr>
        <w:sz w:val="20"/>
        <w:szCs w:val="20"/>
      </w:rPr>
      <w:t>Québec)  H</w:t>
    </w:r>
    <w:proofErr w:type="gramEnd"/>
    <w:r w:rsidRPr="008F168D">
      <w:rPr>
        <w:sz w:val="20"/>
        <w:szCs w:val="20"/>
      </w:rPr>
      <w:t>7G 1A4</w:t>
    </w:r>
  </w:p>
  <w:p w14:paraId="38951381" w14:textId="3FB0CDA3" w:rsidR="005454C9" w:rsidRPr="008F168D" w:rsidRDefault="005454C9" w:rsidP="008F168D">
    <w:pPr>
      <w:pStyle w:val="Pieddepage"/>
      <w:jc w:val="center"/>
      <w:rPr>
        <w:sz w:val="20"/>
        <w:szCs w:val="20"/>
      </w:rPr>
    </w:pPr>
    <w:r w:rsidRPr="008F168D">
      <w:rPr>
        <w:sz w:val="20"/>
        <w:szCs w:val="20"/>
      </w:rPr>
      <w:t xml:space="preserve">514-271-5659  </w:t>
    </w:r>
    <w:hyperlink r:id="rId1" w:history="1">
      <w:r w:rsidRPr="008F168D">
        <w:rPr>
          <w:rStyle w:val="Lienhypertexte"/>
          <w:sz w:val="20"/>
          <w:szCs w:val="20"/>
        </w:rPr>
        <w:t>info@carrefourintervocationnel.ca</w:t>
      </w:r>
    </w:hyperlink>
  </w:p>
  <w:p w14:paraId="40063659" w14:textId="735DC883" w:rsidR="00776DEC" w:rsidRPr="008F168D" w:rsidRDefault="00000000" w:rsidP="008F168D">
    <w:pPr>
      <w:pStyle w:val="Pieddepage"/>
      <w:jc w:val="center"/>
      <w:rPr>
        <w:noProof/>
        <w:color w:val="0000FF"/>
        <w:sz w:val="20"/>
        <w:szCs w:val="20"/>
        <w:u w:val="single"/>
        <w:lang w:eastAsia="en-US"/>
      </w:rPr>
    </w:pPr>
    <w:hyperlink r:id="rId2" w:history="1">
      <w:r w:rsidR="005454C9" w:rsidRPr="008F168D">
        <w:rPr>
          <w:rStyle w:val="Lienhypertexte"/>
          <w:sz w:val="20"/>
          <w:szCs w:val="20"/>
        </w:rPr>
        <w:t>www.carrefourintervocationnel.ca</w:t>
      </w:r>
    </w:hyperlink>
    <w:r w:rsidR="005454C9" w:rsidRPr="008F168D">
      <w:rPr>
        <w:sz w:val="20"/>
        <w:szCs w:val="20"/>
      </w:rPr>
      <w:t xml:space="preserve"> </w:t>
    </w:r>
    <w:r w:rsidR="005454C9" w:rsidRPr="008F168D">
      <w:rPr>
        <w:noProof/>
        <w:sz w:val="20"/>
        <w:szCs w:val="20"/>
        <w:lang w:eastAsia="fr-CA"/>
      </w:rPr>
      <w:drawing>
        <wp:anchor distT="0" distB="0" distL="114300" distR="114300" simplePos="0" relativeHeight="251663872" behindDoc="0" locked="0" layoutInCell="1" allowOverlap="1" wp14:anchorId="63C2A2F4" wp14:editId="3CF2448E">
          <wp:simplePos x="0" y="0"/>
          <wp:positionH relativeFrom="column">
            <wp:posOffset>5100955</wp:posOffset>
          </wp:positionH>
          <wp:positionV relativeFrom="paragraph">
            <wp:posOffset>5048885</wp:posOffset>
          </wp:positionV>
          <wp:extent cx="219075" cy="219075"/>
          <wp:effectExtent l="0" t="0" r="0" b="0"/>
          <wp:wrapNone/>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anchor>
      </w:drawing>
    </w:r>
    <w:r w:rsidR="005454C9" w:rsidRPr="008F168D">
      <w:rPr>
        <w:noProof/>
        <w:sz w:val="20"/>
        <w:szCs w:val="20"/>
        <w:lang w:eastAsia="fr-CA"/>
      </w:rPr>
      <w:drawing>
        <wp:anchor distT="0" distB="0" distL="114300" distR="114300" simplePos="0" relativeHeight="251664896" behindDoc="0" locked="0" layoutInCell="1" allowOverlap="1" wp14:anchorId="353CD43A" wp14:editId="79A68A56">
          <wp:simplePos x="0" y="0"/>
          <wp:positionH relativeFrom="column">
            <wp:posOffset>5100955</wp:posOffset>
          </wp:positionH>
          <wp:positionV relativeFrom="paragraph">
            <wp:posOffset>5048885</wp:posOffset>
          </wp:positionV>
          <wp:extent cx="219075" cy="219075"/>
          <wp:effectExtent l="0" t="0" r="0" b="0"/>
          <wp:wrapNone/>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anchor>
      </w:drawing>
    </w:r>
    <w:r w:rsidR="005454C9" w:rsidRPr="008F168D">
      <w:rPr>
        <w:sz w:val="20"/>
        <w:szCs w:val="20"/>
      </w:rPr>
      <w:t xml:space="preserve"> </w:t>
    </w:r>
    <w:r w:rsidR="005454C9" w:rsidRPr="008F168D">
      <w:rPr>
        <w:noProof/>
        <w:sz w:val="20"/>
        <w:szCs w:val="20"/>
      </w:rPr>
      <w:drawing>
        <wp:inline distT="0" distB="0" distL="0" distR="0" wp14:anchorId="0515FA36" wp14:editId="372C8B90">
          <wp:extent cx="108000" cy="1080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4">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5454C9" w:rsidRPr="008F168D">
      <w:rPr>
        <w:sz w:val="20"/>
        <w:szCs w:val="20"/>
      </w:rPr>
      <w:t xml:space="preserve">  </w:t>
    </w:r>
    <w:r w:rsidR="005454C9" w:rsidRPr="008F168D">
      <w:rPr>
        <w:noProof/>
        <w:color w:val="0000FF"/>
        <w:sz w:val="20"/>
        <w:szCs w:val="20"/>
        <w:lang w:eastAsia="en-US"/>
      </w:rPr>
      <w:drawing>
        <wp:inline distT="0" distB="0" distL="0" distR="0" wp14:anchorId="42F2D1A7" wp14:editId="7861D24D">
          <wp:extent cx="148500" cy="1080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a:extLst>
                      <a:ext uri="{28A0092B-C50C-407E-A947-70E740481C1C}">
                        <a14:useLocalDpi xmlns:a14="http://schemas.microsoft.com/office/drawing/2010/main" val="0"/>
                      </a:ext>
                    </a:extLst>
                  </a:blip>
                  <a:stretch>
                    <a:fillRect/>
                  </a:stretch>
                </pic:blipFill>
                <pic:spPr>
                  <a:xfrm>
                    <a:off x="0" y="0"/>
                    <a:ext cx="148500" cy="108000"/>
                  </a:xfrm>
                  <a:prstGeom prst="rect">
                    <a:avLst/>
                  </a:prstGeom>
                </pic:spPr>
              </pic:pic>
            </a:graphicData>
          </a:graphic>
        </wp:inline>
      </w:drawing>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1303E" w14:textId="77777777" w:rsidR="00436AE2" w:rsidRDefault="00436AE2" w:rsidP="008F168D">
      <w:r>
        <w:separator/>
      </w:r>
    </w:p>
  </w:footnote>
  <w:footnote w:type="continuationSeparator" w:id="0">
    <w:p w14:paraId="438FA164" w14:textId="77777777" w:rsidR="00436AE2" w:rsidRDefault="00436AE2" w:rsidP="008F1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25F71" w14:textId="77777777" w:rsidR="006E5B32" w:rsidRPr="008F168D" w:rsidRDefault="006E5B32" w:rsidP="006E5B32">
    <w:pPr>
      <w:jc w:val="right"/>
      <w:rPr>
        <w:sz w:val="12"/>
        <w:szCs w:val="28"/>
      </w:rPr>
    </w:pPr>
    <w:r w:rsidRPr="008F168D">
      <w:rPr>
        <w:noProof/>
        <w:sz w:val="28"/>
        <w:szCs w:val="28"/>
      </w:rPr>
      <w:drawing>
        <wp:anchor distT="0" distB="0" distL="114300" distR="114300" simplePos="0" relativeHeight="251670016" behindDoc="0" locked="0" layoutInCell="1" allowOverlap="1" wp14:anchorId="7626F525" wp14:editId="4F978D78">
          <wp:simplePos x="0" y="0"/>
          <wp:positionH relativeFrom="margin">
            <wp:align>left</wp:align>
          </wp:positionH>
          <wp:positionV relativeFrom="paragraph">
            <wp:posOffset>2236</wp:posOffset>
          </wp:positionV>
          <wp:extent cx="2174875" cy="827405"/>
          <wp:effectExtent l="0" t="0" r="0" b="0"/>
          <wp:wrapSquare wrapText="bothSides"/>
          <wp:docPr id="1055018403" name="Image 1055018403" descr="Une image contenant Graphique, Police, capture d’écran,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018403" name="Image 1055018403" descr="Une image contenant Graphique, Police, capture d’écran,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174875" cy="827405"/>
                  </a:xfrm>
                  <a:prstGeom prst="rect">
                    <a:avLst/>
                  </a:prstGeom>
                </pic:spPr>
              </pic:pic>
            </a:graphicData>
          </a:graphic>
          <wp14:sizeRelH relativeFrom="page">
            <wp14:pctWidth>0</wp14:pctWidth>
          </wp14:sizeRelH>
          <wp14:sizeRelV relativeFrom="page">
            <wp14:pctHeight>0</wp14:pctHeight>
          </wp14:sizeRelV>
        </wp:anchor>
      </w:drawing>
    </w:r>
  </w:p>
  <w:p w14:paraId="29145974" w14:textId="77777777" w:rsidR="006E5B32" w:rsidRPr="008F168D" w:rsidRDefault="006E5B32" w:rsidP="006E5B32">
    <w:pPr>
      <w:pStyle w:val="Titre1"/>
      <w:jc w:val="right"/>
      <w:rPr>
        <w:rFonts w:ascii="Gotham Light" w:hAnsi="Gotham Light"/>
        <w:sz w:val="28"/>
        <w:szCs w:val="28"/>
      </w:rPr>
    </w:pPr>
    <w:r w:rsidRPr="008F168D">
      <w:rPr>
        <w:rFonts w:ascii="Gotham Light" w:hAnsi="Gotham Light"/>
        <w:sz w:val="28"/>
        <w:szCs w:val="28"/>
      </w:rPr>
      <w:t>Fraterniser</w:t>
    </w:r>
  </w:p>
  <w:p w14:paraId="0CB88418" w14:textId="77777777" w:rsidR="006E5B32" w:rsidRPr="008F168D" w:rsidRDefault="006E5B32" w:rsidP="006E5B32">
    <w:pPr>
      <w:jc w:val="right"/>
      <w:rPr>
        <w:sz w:val="12"/>
        <w:szCs w:val="12"/>
      </w:rPr>
    </w:pPr>
  </w:p>
  <w:p w14:paraId="1DB0551A" w14:textId="77777777" w:rsidR="006E5B32" w:rsidRPr="008F168D" w:rsidRDefault="006E5B32" w:rsidP="006E5B32">
    <w:pPr>
      <w:pStyle w:val="Titre1"/>
      <w:jc w:val="right"/>
      <w:rPr>
        <w:rFonts w:ascii="Gotham Light" w:hAnsi="Gotham Light"/>
        <w:sz w:val="28"/>
        <w:szCs w:val="28"/>
      </w:rPr>
    </w:pPr>
    <w:r w:rsidRPr="008F168D">
      <w:rPr>
        <w:rFonts w:ascii="Gotham Light" w:hAnsi="Gotham Light"/>
        <w:sz w:val="28"/>
        <w:szCs w:val="28"/>
      </w:rPr>
      <w:t>Partager</w:t>
    </w:r>
  </w:p>
  <w:p w14:paraId="10BD8BC2" w14:textId="77777777" w:rsidR="006E5B32" w:rsidRPr="008F168D" w:rsidRDefault="006E5B32" w:rsidP="006E5B32">
    <w:pPr>
      <w:jc w:val="right"/>
      <w:rPr>
        <w:sz w:val="12"/>
        <w:szCs w:val="12"/>
      </w:rPr>
    </w:pPr>
  </w:p>
  <w:p w14:paraId="52A745A0" w14:textId="77777777" w:rsidR="006E5B32" w:rsidRPr="00BB4E49" w:rsidRDefault="006E5B32" w:rsidP="006E5B32">
    <w:pPr>
      <w:pStyle w:val="Titre1"/>
      <w:jc w:val="right"/>
      <w:rPr>
        <w:rFonts w:ascii="Gotham Light" w:hAnsi="Gotham Light"/>
        <w:sz w:val="28"/>
        <w:szCs w:val="28"/>
      </w:rPr>
    </w:pPr>
    <w:r w:rsidRPr="008F168D">
      <w:rPr>
        <w:rFonts w:ascii="Gotham Light" w:hAnsi="Gotham Light"/>
        <w:sz w:val="28"/>
        <w:szCs w:val="28"/>
      </w:rPr>
      <w:t>Réseauter</w:t>
    </w:r>
  </w:p>
  <w:p w14:paraId="3C591DDE" w14:textId="77777777" w:rsidR="006E5B32" w:rsidRDefault="006E5B32">
    <w:pPr>
      <w:pStyle w:val="En-tte"/>
    </w:pPr>
  </w:p>
  <w:p w14:paraId="5D8569A2" w14:textId="77777777" w:rsidR="006E5B32" w:rsidRPr="00623D9E" w:rsidRDefault="006E5B32" w:rsidP="006E5B32">
    <w:pPr>
      <w:pStyle w:val="Titre1"/>
      <w:rPr>
        <w:sz w:val="36"/>
        <w:szCs w:val="36"/>
        <w:lang w:eastAsia="en-US"/>
      </w:rPr>
    </w:pPr>
    <w:r w:rsidRPr="00BE0CA3">
      <w:rPr>
        <w:sz w:val="36"/>
        <w:szCs w:val="36"/>
        <w:lang w:eastAsia="en-US"/>
      </w:rPr>
      <w:t>SOIRÉE DE PRIÈRE POUR LA</w:t>
    </w:r>
    <w:r w:rsidRPr="00623D9E">
      <w:rPr>
        <w:sz w:val="36"/>
        <w:szCs w:val="36"/>
        <w:lang w:eastAsia="en-US"/>
      </w:rPr>
      <w:t xml:space="preserve"> SANCTIFICATION DES PRÊTRES</w:t>
    </w:r>
  </w:p>
  <w:p w14:paraId="1BCF17F7" w14:textId="77777777" w:rsidR="006E5B32" w:rsidRDefault="006E5B3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06C4C" w14:textId="1077B58F" w:rsidR="00D25B8E" w:rsidRPr="008F168D" w:rsidRDefault="00D25B8E" w:rsidP="008F168D">
    <w:pPr>
      <w:jc w:val="right"/>
      <w:rPr>
        <w:sz w:val="12"/>
        <w:szCs w:val="28"/>
      </w:rPr>
    </w:pPr>
    <w:r w:rsidRPr="008F168D">
      <w:rPr>
        <w:noProof/>
        <w:sz w:val="28"/>
        <w:szCs w:val="28"/>
      </w:rPr>
      <w:drawing>
        <wp:anchor distT="0" distB="0" distL="114300" distR="114300" simplePos="0" relativeHeight="251661824" behindDoc="0" locked="0" layoutInCell="1" allowOverlap="1" wp14:anchorId="58DC26C1" wp14:editId="143BEA43">
          <wp:simplePos x="0" y="0"/>
          <wp:positionH relativeFrom="margin">
            <wp:align>left</wp:align>
          </wp:positionH>
          <wp:positionV relativeFrom="paragraph">
            <wp:posOffset>2236</wp:posOffset>
          </wp:positionV>
          <wp:extent cx="2174875" cy="827405"/>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2174875" cy="827405"/>
                  </a:xfrm>
                  <a:prstGeom prst="rect">
                    <a:avLst/>
                  </a:prstGeom>
                </pic:spPr>
              </pic:pic>
            </a:graphicData>
          </a:graphic>
          <wp14:sizeRelH relativeFrom="page">
            <wp14:pctWidth>0</wp14:pctWidth>
          </wp14:sizeRelH>
          <wp14:sizeRelV relativeFrom="page">
            <wp14:pctHeight>0</wp14:pctHeight>
          </wp14:sizeRelV>
        </wp:anchor>
      </w:drawing>
    </w:r>
  </w:p>
  <w:p w14:paraId="2FE76345" w14:textId="77777777" w:rsidR="00D25B8E" w:rsidRPr="008F168D" w:rsidRDefault="00D25B8E" w:rsidP="008F168D">
    <w:pPr>
      <w:pStyle w:val="Titre1"/>
      <w:jc w:val="right"/>
      <w:rPr>
        <w:rFonts w:ascii="Gotham Light" w:hAnsi="Gotham Light"/>
        <w:sz w:val="28"/>
        <w:szCs w:val="28"/>
      </w:rPr>
    </w:pPr>
    <w:r w:rsidRPr="008F168D">
      <w:rPr>
        <w:rFonts w:ascii="Gotham Light" w:hAnsi="Gotham Light"/>
        <w:sz w:val="28"/>
        <w:szCs w:val="28"/>
      </w:rPr>
      <w:t>Fraterniser</w:t>
    </w:r>
  </w:p>
  <w:p w14:paraId="5AD828BA" w14:textId="77777777" w:rsidR="00D25B8E" w:rsidRPr="008F168D" w:rsidRDefault="00D25B8E" w:rsidP="008F168D">
    <w:pPr>
      <w:jc w:val="right"/>
      <w:rPr>
        <w:sz w:val="12"/>
        <w:szCs w:val="12"/>
      </w:rPr>
    </w:pPr>
  </w:p>
  <w:p w14:paraId="319F5F88" w14:textId="77777777" w:rsidR="00D25B8E" w:rsidRPr="008F168D" w:rsidRDefault="00D25B8E" w:rsidP="008F168D">
    <w:pPr>
      <w:pStyle w:val="Titre1"/>
      <w:jc w:val="right"/>
      <w:rPr>
        <w:rFonts w:ascii="Gotham Light" w:hAnsi="Gotham Light"/>
        <w:sz w:val="28"/>
        <w:szCs w:val="28"/>
      </w:rPr>
    </w:pPr>
    <w:r w:rsidRPr="008F168D">
      <w:rPr>
        <w:rFonts w:ascii="Gotham Light" w:hAnsi="Gotham Light"/>
        <w:sz w:val="28"/>
        <w:szCs w:val="28"/>
      </w:rPr>
      <w:t>Partager</w:t>
    </w:r>
  </w:p>
  <w:p w14:paraId="4A20B6D4" w14:textId="77777777" w:rsidR="00D25B8E" w:rsidRPr="008F168D" w:rsidRDefault="00D25B8E" w:rsidP="008F168D">
    <w:pPr>
      <w:jc w:val="right"/>
      <w:rPr>
        <w:sz w:val="12"/>
        <w:szCs w:val="12"/>
      </w:rPr>
    </w:pPr>
  </w:p>
  <w:p w14:paraId="70177753" w14:textId="29A146E9" w:rsidR="00025805" w:rsidRPr="00BB4E49" w:rsidRDefault="00D25B8E" w:rsidP="00BB4E49">
    <w:pPr>
      <w:pStyle w:val="Titre1"/>
      <w:jc w:val="right"/>
      <w:rPr>
        <w:rFonts w:ascii="Gotham Light" w:hAnsi="Gotham Light"/>
        <w:sz w:val="28"/>
        <w:szCs w:val="28"/>
      </w:rPr>
    </w:pPr>
    <w:r w:rsidRPr="008F168D">
      <w:rPr>
        <w:rFonts w:ascii="Gotham Light" w:hAnsi="Gotham Light"/>
        <w:sz w:val="28"/>
        <w:szCs w:val="28"/>
      </w:rPr>
      <w:t>Réseauter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55E30"/>
    <w:multiLevelType w:val="hybridMultilevel"/>
    <w:tmpl w:val="9440FD32"/>
    <w:lvl w:ilvl="0" w:tplc="21B0A940">
      <w:start w:val="8"/>
      <w:numFmt w:val="bullet"/>
      <w:lvlText w:val="-"/>
      <w:lvlJc w:val="left"/>
      <w:pPr>
        <w:ind w:left="1080" w:hanging="360"/>
      </w:pPr>
      <w:rPr>
        <w:rFonts w:ascii="Arial" w:eastAsiaTheme="minorHAnsi"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15:restartNumberingAfterBreak="0">
    <w:nsid w:val="603763B6"/>
    <w:multiLevelType w:val="hybridMultilevel"/>
    <w:tmpl w:val="6B62F08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79AA3B5C"/>
    <w:multiLevelType w:val="hybridMultilevel"/>
    <w:tmpl w:val="FF3EB124"/>
    <w:lvl w:ilvl="0" w:tplc="4C0A9016">
      <w:start w:val="1"/>
      <w:numFmt w:val="decimal"/>
      <w:pStyle w:val="Titre2"/>
      <w:lvlText w:val="%1."/>
      <w:lvlJc w:val="left"/>
      <w:pPr>
        <w:ind w:left="3763"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047491702">
    <w:abstractNumId w:val="2"/>
  </w:num>
  <w:num w:numId="2" w16cid:durableId="879442367">
    <w:abstractNumId w:val="0"/>
  </w:num>
  <w:num w:numId="3" w16cid:durableId="255332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6B8"/>
    <w:rsid w:val="00013AC2"/>
    <w:rsid w:val="00025805"/>
    <w:rsid w:val="00042F38"/>
    <w:rsid w:val="000D07F3"/>
    <w:rsid w:val="0014083E"/>
    <w:rsid w:val="001924B9"/>
    <w:rsid w:val="001D7F65"/>
    <w:rsid w:val="0021204A"/>
    <w:rsid w:val="0021743D"/>
    <w:rsid w:val="00250D1D"/>
    <w:rsid w:val="002C7ED4"/>
    <w:rsid w:val="003813C8"/>
    <w:rsid w:val="00394816"/>
    <w:rsid w:val="003B2A73"/>
    <w:rsid w:val="003E43DC"/>
    <w:rsid w:val="00415345"/>
    <w:rsid w:val="00436AE2"/>
    <w:rsid w:val="00476ADC"/>
    <w:rsid w:val="004778C4"/>
    <w:rsid w:val="004E5A91"/>
    <w:rsid w:val="004E73C5"/>
    <w:rsid w:val="004F0E39"/>
    <w:rsid w:val="00512F17"/>
    <w:rsid w:val="00541C60"/>
    <w:rsid w:val="005454C9"/>
    <w:rsid w:val="00556BE5"/>
    <w:rsid w:val="00565D99"/>
    <w:rsid w:val="005A693C"/>
    <w:rsid w:val="00600258"/>
    <w:rsid w:val="0062276F"/>
    <w:rsid w:val="00623D9E"/>
    <w:rsid w:val="00693D23"/>
    <w:rsid w:val="006E4DA9"/>
    <w:rsid w:val="006E5B32"/>
    <w:rsid w:val="00717F29"/>
    <w:rsid w:val="00735BEA"/>
    <w:rsid w:val="00743200"/>
    <w:rsid w:val="00747D85"/>
    <w:rsid w:val="00776DEC"/>
    <w:rsid w:val="007D002F"/>
    <w:rsid w:val="007D13E1"/>
    <w:rsid w:val="00853766"/>
    <w:rsid w:val="0085452D"/>
    <w:rsid w:val="00854584"/>
    <w:rsid w:val="008646B8"/>
    <w:rsid w:val="0086764E"/>
    <w:rsid w:val="00883756"/>
    <w:rsid w:val="008F168D"/>
    <w:rsid w:val="009103FE"/>
    <w:rsid w:val="009224DF"/>
    <w:rsid w:val="00940460"/>
    <w:rsid w:val="00953B6D"/>
    <w:rsid w:val="0096010A"/>
    <w:rsid w:val="00A85F7A"/>
    <w:rsid w:val="00AC2D55"/>
    <w:rsid w:val="00B11385"/>
    <w:rsid w:val="00B737BF"/>
    <w:rsid w:val="00BB4E49"/>
    <w:rsid w:val="00BD1C9A"/>
    <w:rsid w:val="00BE0CA3"/>
    <w:rsid w:val="00C07E4B"/>
    <w:rsid w:val="00C12D89"/>
    <w:rsid w:val="00D25B8E"/>
    <w:rsid w:val="00D272D2"/>
    <w:rsid w:val="00DA5B58"/>
    <w:rsid w:val="00E16409"/>
    <w:rsid w:val="00E314F0"/>
    <w:rsid w:val="00E344E8"/>
    <w:rsid w:val="00E431D8"/>
    <w:rsid w:val="00E43497"/>
    <w:rsid w:val="00E629BB"/>
    <w:rsid w:val="00F47926"/>
    <w:rsid w:val="00F87A84"/>
    <w:rsid w:val="00F97BB3"/>
    <w:rsid w:val="00FC099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5D255"/>
  <w15:docId w15:val="{EBCE4BB6-2E05-4E4D-8834-E5757B1B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8D"/>
    <w:pPr>
      <w:spacing w:after="0" w:line="240" w:lineRule="auto"/>
      <w:jc w:val="both"/>
    </w:pPr>
    <w:rPr>
      <w:rFonts w:ascii="Arial" w:eastAsia="Times New Roman" w:hAnsi="Arial" w:cs="Arial"/>
      <w:sz w:val="24"/>
      <w:szCs w:val="24"/>
      <w:lang w:val="fr-CA" w:eastAsia="fr-FR"/>
    </w:rPr>
  </w:style>
  <w:style w:type="paragraph" w:styleId="Titre1">
    <w:name w:val="heading 1"/>
    <w:basedOn w:val="Normal"/>
    <w:next w:val="Normal"/>
    <w:link w:val="Titre1Car"/>
    <w:qFormat/>
    <w:rsid w:val="008F168D"/>
    <w:pPr>
      <w:keepNext/>
      <w:jc w:val="center"/>
      <w:outlineLvl w:val="0"/>
    </w:pPr>
    <w:rPr>
      <w:rFonts w:ascii="Aptos Display" w:hAnsi="Aptos Display"/>
      <w:color w:val="199DD9"/>
      <w:sz w:val="40"/>
      <w:szCs w:val="40"/>
    </w:rPr>
  </w:style>
  <w:style w:type="paragraph" w:styleId="Titre2">
    <w:name w:val="heading 2"/>
    <w:basedOn w:val="Normal"/>
    <w:next w:val="Normal"/>
    <w:link w:val="Titre2Car"/>
    <w:uiPriority w:val="9"/>
    <w:unhideWhenUsed/>
    <w:qFormat/>
    <w:rsid w:val="00BE0CA3"/>
    <w:pPr>
      <w:numPr>
        <w:numId w:val="1"/>
      </w:numPr>
      <w:spacing w:after="160" w:line="259" w:lineRule="auto"/>
      <w:ind w:left="284" w:hanging="284"/>
      <w:contextualSpacing/>
      <w:jc w:val="left"/>
      <w:outlineLvl w:val="1"/>
    </w:pPr>
    <w:rPr>
      <w:rFonts w:eastAsia="Aptos"/>
      <w:b/>
      <w:bCs/>
      <w:color w:val="199DD9"/>
      <w:kern w:val="2"/>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F168D"/>
    <w:rPr>
      <w:rFonts w:ascii="Aptos Display" w:eastAsia="Times New Roman" w:hAnsi="Aptos Display" w:cs="Arial"/>
      <w:color w:val="199DD9"/>
      <w:sz w:val="40"/>
      <w:szCs w:val="40"/>
      <w:lang w:val="fr-CA" w:eastAsia="fr-FR"/>
    </w:rPr>
  </w:style>
  <w:style w:type="paragraph" w:styleId="En-tte">
    <w:name w:val="header"/>
    <w:basedOn w:val="Normal"/>
    <w:link w:val="En-tteCar"/>
    <w:rsid w:val="008646B8"/>
    <w:pPr>
      <w:tabs>
        <w:tab w:val="center" w:pos="4536"/>
        <w:tab w:val="right" w:pos="9072"/>
      </w:tabs>
    </w:pPr>
  </w:style>
  <w:style w:type="character" w:customStyle="1" w:styleId="En-tteCar">
    <w:name w:val="En-tête Car"/>
    <w:basedOn w:val="Policepardfaut"/>
    <w:link w:val="En-tte"/>
    <w:rsid w:val="008646B8"/>
    <w:rPr>
      <w:rFonts w:ascii="Times New Roman" w:eastAsia="Times New Roman" w:hAnsi="Times New Roman" w:cs="Times New Roman"/>
      <w:sz w:val="24"/>
      <w:szCs w:val="20"/>
      <w:lang w:val="fr-CA" w:eastAsia="fr-FR"/>
    </w:rPr>
  </w:style>
  <w:style w:type="paragraph" w:styleId="Pieddepage">
    <w:name w:val="footer"/>
    <w:basedOn w:val="Normal"/>
    <w:link w:val="PieddepageCar"/>
    <w:uiPriority w:val="99"/>
    <w:rsid w:val="008646B8"/>
    <w:pPr>
      <w:tabs>
        <w:tab w:val="center" w:pos="4536"/>
        <w:tab w:val="right" w:pos="9072"/>
      </w:tabs>
    </w:pPr>
  </w:style>
  <w:style w:type="character" w:customStyle="1" w:styleId="PieddepageCar">
    <w:name w:val="Pied de page Car"/>
    <w:basedOn w:val="Policepardfaut"/>
    <w:link w:val="Pieddepage"/>
    <w:uiPriority w:val="99"/>
    <w:rsid w:val="008646B8"/>
    <w:rPr>
      <w:rFonts w:ascii="Times New Roman" w:eastAsia="Times New Roman" w:hAnsi="Times New Roman" w:cs="Times New Roman"/>
      <w:sz w:val="24"/>
      <w:szCs w:val="20"/>
      <w:lang w:val="fr-CA" w:eastAsia="fr-FR"/>
    </w:rPr>
  </w:style>
  <w:style w:type="character" w:styleId="Lienhypertexte">
    <w:name w:val="Hyperlink"/>
    <w:rsid w:val="008646B8"/>
    <w:rPr>
      <w:color w:val="0000FF"/>
      <w:u w:val="single"/>
    </w:rPr>
  </w:style>
  <w:style w:type="paragraph" w:styleId="Textedebulles">
    <w:name w:val="Balloon Text"/>
    <w:basedOn w:val="Normal"/>
    <w:link w:val="TextedebullesCar"/>
    <w:uiPriority w:val="99"/>
    <w:semiHidden/>
    <w:unhideWhenUsed/>
    <w:rsid w:val="0086764E"/>
    <w:rPr>
      <w:rFonts w:ascii="Tahoma" w:hAnsi="Tahoma" w:cs="Tahoma"/>
      <w:sz w:val="16"/>
      <w:szCs w:val="16"/>
    </w:rPr>
  </w:style>
  <w:style w:type="character" w:customStyle="1" w:styleId="TextedebullesCar">
    <w:name w:val="Texte de bulles Car"/>
    <w:basedOn w:val="Policepardfaut"/>
    <w:link w:val="Textedebulles"/>
    <w:uiPriority w:val="99"/>
    <w:semiHidden/>
    <w:rsid w:val="0086764E"/>
    <w:rPr>
      <w:rFonts w:ascii="Tahoma" w:eastAsia="Times New Roman" w:hAnsi="Tahoma" w:cs="Tahoma"/>
      <w:sz w:val="16"/>
      <w:szCs w:val="16"/>
      <w:lang w:val="fr-CA" w:eastAsia="fr-FR"/>
    </w:rPr>
  </w:style>
  <w:style w:type="character" w:styleId="Mentionnonrsolue">
    <w:name w:val="Unresolved Mention"/>
    <w:basedOn w:val="Policepardfaut"/>
    <w:uiPriority w:val="99"/>
    <w:semiHidden/>
    <w:unhideWhenUsed/>
    <w:rsid w:val="00776DEC"/>
    <w:rPr>
      <w:color w:val="605E5C"/>
      <w:shd w:val="clear" w:color="auto" w:fill="E1DFDD"/>
    </w:rPr>
  </w:style>
  <w:style w:type="character" w:customStyle="1" w:styleId="Titre2Car">
    <w:name w:val="Titre 2 Car"/>
    <w:basedOn w:val="Policepardfaut"/>
    <w:link w:val="Titre2"/>
    <w:uiPriority w:val="9"/>
    <w:rsid w:val="00BE0CA3"/>
    <w:rPr>
      <w:rFonts w:ascii="Arial" w:eastAsia="Aptos" w:hAnsi="Arial" w:cs="Arial"/>
      <w:b/>
      <w:bCs/>
      <w:color w:val="199DD9"/>
      <w:kern w:val="2"/>
      <w:sz w:val="24"/>
      <w:szCs w:val="24"/>
      <w:lang w:val="fr-CA"/>
      <w14:ligatures w14:val="standardContextual"/>
    </w:rPr>
  </w:style>
  <w:style w:type="character" w:styleId="Lienhypertextesuivivisit">
    <w:name w:val="FollowedHyperlink"/>
    <w:basedOn w:val="Policepardfaut"/>
    <w:uiPriority w:val="99"/>
    <w:semiHidden/>
    <w:unhideWhenUsed/>
    <w:rsid w:val="002174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lf.org/2024-06-07/romain/mess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_MgnnYh6GxQ"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carrefourintervocationnel.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youtube.com/watch?v=n3Ed9BK6_WA" TargetMode="External"/><Relationship Id="rId4" Type="http://schemas.openxmlformats.org/officeDocument/2006/relationships/webSettings" Target="webSettings.xml"/><Relationship Id="rId9" Type="http://schemas.openxmlformats.org/officeDocument/2006/relationships/hyperlink" Target="https://www.youtube.com/watch?v=zAAZQ_3OjgU"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arrefourintervocationnel.ca" TargetMode="External"/><Relationship Id="rId1" Type="http://schemas.openxmlformats.org/officeDocument/2006/relationships/hyperlink" Target="mailto:info@carrefourintervocationnel.ca" TargetMode="External"/><Relationship Id="rId5" Type="http://schemas.openxmlformats.org/officeDocument/2006/relationships/image" Target="media/image4.png"/><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898</Words>
  <Characters>4945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dc:creator>
  <cp:keywords/>
  <dc:description/>
  <cp:lastModifiedBy>Pierre Joannette</cp:lastModifiedBy>
  <cp:revision>13</cp:revision>
  <cp:lastPrinted>2024-04-30T20:04:00Z</cp:lastPrinted>
  <dcterms:created xsi:type="dcterms:W3CDTF">2024-04-30T18:54:00Z</dcterms:created>
  <dcterms:modified xsi:type="dcterms:W3CDTF">2024-05-14T19:06:00Z</dcterms:modified>
</cp:coreProperties>
</file>